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F6D07" w14:textId="77777777" w:rsidR="002B56C4" w:rsidRPr="003E7B2A" w:rsidRDefault="002B56C4" w:rsidP="002B56C4">
      <w:pPr>
        <w:ind w:firstLine="709"/>
        <w:jc w:val="both"/>
        <w:rPr>
          <w:b/>
          <w:noProof/>
          <w:color w:val="000000" w:themeColor="text1"/>
          <w:sz w:val="28"/>
          <w:szCs w:val="28"/>
        </w:rPr>
      </w:pPr>
      <w:r w:rsidRPr="003E7B2A">
        <w:rPr>
          <w:b/>
          <w:noProof/>
          <w:color w:val="000000" w:themeColor="text1"/>
          <w:sz w:val="28"/>
          <w:szCs w:val="28"/>
        </w:rPr>
        <w:t>Перечень документов для заключения договора.</w:t>
      </w:r>
    </w:p>
    <w:p w14:paraId="74E6A48B" w14:textId="77777777" w:rsidR="002B56C4" w:rsidRPr="003E7B2A" w:rsidRDefault="002B56C4" w:rsidP="002B56C4">
      <w:pPr>
        <w:ind w:firstLine="709"/>
        <w:jc w:val="both"/>
        <w:rPr>
          <w:noProof/>
          <w:color w:val="000000" w:themeColor="text1"/>
          <w:sz w:val="28"/>
          <w:szCs w:val="28"/>
        </w:rPr>
      </w:pPr>
    </w:p>
    <w:p w14:paraId="4F436434" w14:textId="78403E3E" w:rsidR="002B56C4" w:rsidRPr="003E7B2A" w:rsidRDefault="002B56C4" w:rsidP="002B56C4">
      <w:pPr>
        <w:ind w:left="709"/>
        <w:jc w:val="both"/>
        <w:rPr>
          <w:noProof/>
          <w:color w:val="000000" w:themeColor="text1"/>
          <w:sz w:val="28"/>
          <w:szCs w:val="28"/>
        </w:rPr>
      </w:pPr>
      <w:r w:rsidRPr="003E7B2A">
        <w:rPr>
          <w:b/>
          <w:noProof/>
          <w:color w:val="000000" w:themeColor="text1"/>
          <w:sz w:val="28"/>
          <w:szCs w:val="28"/>
        </w:rPr>
        <w:t>1.</w:t>
      </w:r>
      <w:r w:rsidR="00AC1FDB" w:rsidRPr="003E7B2A">
        <w:rPr>
          <w:noProof/>
          <w:color w:val="000000" w:themeColor="text1"/>
          <w:sz w:val="28"/>
          <w:szCs w:val="28"/>
        </w:rPr>
        <w:t> </w:t>
      </w:r>
      <w:r w:rsidRPr="003E7B2A">
        <w:rPr>
          <w:noProof/>
          <w:color w:val="000000" w:themeColor="text1"/>
          <w:sz w:val="28"/>
          <w:szCs w:val="28"/>
        </w:rPr>
        <w:t xml:space="preserve">Карта партнера – заполненная и заверенная печатью Компании </w:t>
      </w:r>
      <w:r w:rsidRPr="003E7B2A">
        <w:rPr>
          <w:i/>
          <w:noProof/>
          <w:color w:val="000000" w:themeColor="text1"/>
          <w:sz w:val="28"/>
          <w:szCs w:val="28"/>
        </w:rPr>
        <w:t>(Приложение № 1)</w:t>
      </w:r>
      <w:r w:rsidRPr="003E7B2A">
        <w:rPr>
          <w:noProof/>
          <w:color w:val="000000" w:themeColor="text1"/>
          <w:sz w:val="28"/>
          <w:szCs w:val="28"/>
        </w:rPr>
        <w:t>.</w:t>
      </w:r>
    </w:p>
    <w:p w14:paraId="6767F488" w14:textId="5C433801" w:rsidR="002B56C4" w:rsidRPr="003E7B2A" w:rsidRDefault="002B56C4" w:rsidP="002B56C4">
      <w:pPr>
        <w:ind w:firstLine="709"/>
        <w:jc w:val="both"/>
        <w:rPr>
          <w:noProof/>
          <w:color w:val="000000" w:themeColor="text1"/>
          <w:sz w:val="28"/>
          <w:szCs w:val="28"/>
        </w:rPr>
      </w:pPr>
      <w:r w:rsidRPr="003E7B2A">
        <w:rPr>
          <w:b/>
          <w:noProof/>
          <w:color w:val="000000" w:themeColor="text1"/>
          <w:sz w:val="28"/>
          <w:szCs w:val="28"/>
        </w:rPr>
        <w:t>2.</w:t>
      </w:r>
      <w:r w:rsidR="00AC1FDB" w:rsidRPr="003E7B2A">
        <w:rPr>
          <w:noProof/>
          <w:color w:val="000000" w:themeColor="text1"/>
          <w:sz w:val="28"/>
          <w:szCs w:val="28"/>
        </w:rPr>
        <w:t xml:space="preserve"> </w:t>
      </w:r>
      <w:r w:rsidRPr="003E7B2A">
        <w:rPr>
          <w:noProof/>
          <w:color w:val="000000" w:themeColor="text1"/>
          <w:sz w:val="28"/>
          <w:szCs w:val="28"/>
        </w:rPr>
        <w:t>Комплект документов (копии):</w:t>
      </w:r>
    </w:p>
    <w:p w14:paraId="1A1CF6DA" w14:textId="77777777" w:rsidR="002B56C4" w:rsidRPr="003E7B2A" w:rsidRDefault="002B56C4" w:rsidP="00E45A59">
      <w:pPr>
        <w:numPr>
          <w:ilvl w:val="0"/>
          <w:numId w:val="1"/>
        </w:numPr>
        <w:tabs>
          <w:tab w:val="clear" w:pos="1701"/>
          <w:tab w:val="num" w:pos="1276"/>
        </w:tabs>
        <w:ind w:left="993" w:firstLine="0"/>
        <w:jc w:val="both"/>
        <w:rPr>
          <w:bCs/>
          <w:color w:val="000000" w:themeColor="text1"/>
          <w:sz w:val="28"/>
          <w:szCs w:val="28"/>
        </w:rPr>
      </w:pPr>
      <w:r w:rsidRPr="003E7B2A">
        <w:rPr>
          <w:color w:val="000000" w:themeColor="text1"/>
          <w:sz w:val="28"/>
          <w:szCs w:val="28"/>
        </w:rPr>
        <w:t>у</w:t>
      </w:r>
      <w:r w:rsidRPr="003E7B2A">
        <w:rPr>
          <w:bCs/>
          <w:color w:val="000000" w:themeColor="text1"/>
          <w:sz w:val="28"/>
          <w:szCs w:val="28"/>
        </w:rPr>
        <w:t>став предприятия со всеми дополнениями и изменениями;</w:t>
      </w:r>
    </w:p>
    <w:p w14:paraId="22F6A3E6" w14:textId="77777777" w:rsidR="002B56C4" w:rsidRPr="003E7B2A" w:rsidRDefault="002B56C4" w:rsidP="00E45A59">
      <w:pPr>
        <w:numPr>
          <w:ilvl w:val="0"/>
          <w:numId w:val="1"/>
        </w:numPr>
        <w:tabs>
          <w:tab w:val="clear" w:pos="1701"/>
          <w:tab w:val="num" w:pos="1276"/>
        </w:tabs>
        <w:ind w:left="993" w:firstLine="0"/>
        <w:jc w:val="both"/>
        <w:rPr>
          <w:bCs/>
          <w:color w:val="000000" w:themeColor="text1"/>
          <w:sz w:val="28"/>
          <w:szCs w:val="28"/>
        </w:rPr>
      </w:pPr>
      <w:r w:rsidRPr="003E7B2A">
        <w:rPr>
          <w:bCs/>
          <w:color w:val="000000" w:themeColor="text1"/>
          <w:sz w:val="28"/>
          <w:szCs w:val="28"/>
        </w:rPr>
        <w:t>свидетельство о регистрации;</w:t>
      </w:r>
    </w:p>
    <w:p w14:paraId="6AFA7FB3" w14:textId="77777777" w:rsidR="002B56C4" w:rsidRPr="003E7B2A" w:rsidRDefault="002B56C4" w:rsidP="00E45A59">
      <w:pPr>
        <w:numPr>
          <w:ilvl w:val="0"/>
          <w:numId w:val="1"/>
        </w:numPr>
        <w:tabs>
          <w:tab w:val="clear" w:pos="1701"/>
          <w:tab w:val="num" w:pos="1276"/>
        </w:tabs>
        <w:ind w:left="993" w:firstLine="0"/>
        <w:jc w:val="both"/>
        <w:rPr>
          <w:bCs/>
          <w:color w:val="000000" w:themeColor="text1"/>
          <w:sz w:val="28"/>
          <w:szCs w:val="28"/>
        </w:rPr>
      </w:pPr>
      <w:r w:rsidRPr="003E7B2A">
        <w:rPr>
          <w:bCs/>
          <w:color w:val="000000" w:themeColor="text1"/>
          <w:sz w:val="28"/>
          <w:szCs w:val="28"/>
        </w:rPr>
        <w:t>свидетельство о постановке на учёт в налоговой инспекции;</w:t>
      </w:r>
    </w:p>
    <w:p w14:paraId="0FAF3A03" w14:textId="5A8CC685" w:rsidR="002B56C4" w:rsidRPr="003E7B2A" w:rsidRDefault="002B56C4" w:rsidP="00E45A59">
      <w:pPr>
        <w:numPr>
          <w:ilvl w:val="0"/>
          <w:numId w:val="1"/>
        </w:numPr>
        <w:tabs>
          <w:tab w:val="clear" w:pos="1701"/>
          <w:tab w:val="num" w:pos="1276"/>
        </w:tabs>
        <w:ind w:firstLine="284"/>
        <w:jc w:val="both"/>
        <w:rPr>
          <w:bCs/>
          <w:color w:val="000000" w:themeColor="text1"/>
          <w:sz w:val="28"/>
          <w:szCs w:val="28"/>
        </w:rPr>
      </w:pPr>
      <w:r w:rsidRPr="003E7B2A">
        <w:rPr>
          <w:bCs/>
          <w:color w:val="000000" w:themeColor="text1"/>
          <w:sz w:val="28"/>
          <w:szCs w:val="28"/>
        </w:rPr>
        <w:t>доверенность на подтверждение полномочий лица на подписание договора, оформленную надлежащим образом;</w:t>
      </w:r>
    </w:p>
    <w:p w14:paraId="355F1946" w14:textId="6891A025" w:rsidR="00633FCE" w:rsidRPr="003E7B2A" w:rsidRDefault="00633FCE" w:rsidP="00E45A59">
      <w:pPr>
        <w:numPr>
          <w:ilvl w:val="0"/>
          <w:numId w:val="1"/>
        </w:numPr>
        <w:tabs>
          <w:tab w:val="clear" w:pos="1701"/>
          <w:tab w:val="num" w:pos="1276"/>
        </w:tabs>
        <w:ind w:firstLine="284"/>
        <w:jc w:val="both"/>
        <w:rPr>
          <w:bCs/>
          <w:color w:val="000000" w:themeColor="text1"/>
          <w:sz w:val="28"/>
          <w:szCs w:val="28"/>
        </w:rPr>
      </w:pPr>
      <w:r w:rsidRPr="003E7B2A">
        <w:rPr>
          <w:bCs/>
          <w:color w:val="000000" w:themeColor="text1"/>
          <w:sz w:val="28"/>
          <w:szCs w:val="28"/>
        </w:rPr>
        <w:t> документы, подтверждающие полномочия лиц на подписание договора от имени покупателя:</w:t>
      </w:r>
    </w:p>
    <w:p w14:paraId="1C5964DA" w14:textId="77777777" w:rsidR="00633FCE" w:rsidRPr="003E7B2A" w:rsidRDefault="00633FCE" w:rsidP="004410F9">
      <w:pPr>
        <w:ind w:left="709" w:firstLine="284"/>
        <w:jc w:val="both"/>
        <w:rPr>
          <w:bCs/>
          <w:color w:val="000000" w:themeColor="text1"/>
          <w:sz w:val="28"/>
          <w:szCs w:val="28"/>
        </w:rPr>
      </w:pPr>
      <w:r w:rsidRPr="003E7B2A">
        <w:rPr>
          <w:bCs/>
          <w:color w:val="000000" w:themeColor="text1"/>
          <w:sz w:val="28"/>
          <w:szCs w:val="28"/>
        </w:rPr>
        <w:t>- по единоличному исполнительному органу (директор): решение/протокол об избрании (назначении) директора (если решение об избрании принято Советом директоров организации – также протокол об избрании членов Совета директоров), а также приказ о назначении директора;</w:t>
      </w:r>
    </w:p>
    <w:p w14:paraId="2C7ED18B" w14:textId="7A4BF770" w:rsidR="00633FCE" w:rsidRPr="003E7B2A" w:rsidRDefault="00633FCE" w:rsidP="004410F9">
      <w:pPr>
        <w:ind w:left="709" w:firstLine="284"/>
        <w:jc w:val="both"/>
        <w:rPr>
          <w:bCs/>
          <w:color w:val="000000" w:themeColor="text1"/>
          <w:sz w:val="28"/>
          <w:szCs w:val="28"/>
        </w:rPr>
      </w:pPr>
      <w:r w:rsidRPr="003E7B2A">
        <w:rPr>
          <w:bCs/>
          <w:color w:val="000000" w:themeColor="text1"/>
          <w:sz w:val="28"/>
          <w:szCs w:val="28"/>
        </w:rPr>
        <w:t>- по составу участ</w:t>
      </w:r>
      <w:r w:rsidR="005F7021" w:rsidRPr="003E7B2A">
        <w:rPr>
          <w:bCs/>
          <w:color w:val="000000" w:themeColor="text1"/>
          <w:sz w:val="28"/>
          <w:szCs w:val="28"/>
        </w:rPr>
        <w:t>ников – выписка из ЕГРЮЛ</w:t>
      </w:r>
      <w:r w:rsidRPr="003E7B2A">
        <w:rPr>
          <w:bCs/>
          <w:color w:val="000000" w:themeColor="text1"/>
          <w:sz w:val="28"/>
          <w:szCs w:val="28"/>
        </w:rPr>
        <w:t>, полученная не позднее 30 дней;</w:t>
      </w:r>
    </w:p>
    <w:p w14:paraId="18398CE0" w14:textId="77777777" w:rsidR="00633FCE" w:rsidRPr="003E7B2A" w:rsidRDefault="00633FCE" w:rsidP="004410F9">
      <w:pPr>
        <w:ind w:left="709" w:firstLine="284"/>
        <w:jc w:val="both"/>
        <w:rPr>
          <w:bCs/>
          <w:color w:val="000000" w:themeColor="text1"/>
          <w:sz w:val="28"/>
          <w:szCs w:val="28"/>
        </w:rPr>
      </w:pPr>
      <w:r w:rsidRPr="003E7B2A">
        <w:rPr>
          <w:bCs/>
          <w:color w:val="000000" w:themeColor="text1"/>
          <w:sz w:val="28"/>
          <w:szCs w:val="28"/>
        </w:rPr>
        <w:t>- по иному лицу – доверенность (с заверенным образцом подписи) и полномочия лица, выдавшего ее.</w:t>
      </w:r>
    </w:p>
    <w:p w14:paraId="505135CB" w14:textId="77777777" w:rsidR="002B56C4" w:rsidRPr="003E7B2A" w:rsidRDefault="002B56C4" w:rsidP="00E45A59">
      <w:pPr>
        <w:numPr>
          <w:ilvl w:val="0"/>
          <w:numId w:val="1"/>
        </w:numPr>
        <w:tabs>
          <w:tab w:val="clear" w:pos="1701"/>
          <w:tab w:val="num" w:pos="1276"/>
        </w:tabs>
        <w:ind w:firstLine="284"/>
        <w:jc w:val="both"/>
        <w:rPr>
          <w:color w:val="000000" w:themeColor="text1"/>
          <w:sz w:val="28"/>
          <w:szCs w:val="28"/>
        </w:rPr>
      </w:pPr>
      <w:r w:rsidRPr="003E7B2A">
        <w:rPr>
          <w:color w:val="000000" w:themeColor="text1"/>
          <w:sz w:val="28"/>
          <w:szCs w:val="28"/>
        </w:rPr>
        <w:t>Бухгалтерская отчетность, форма № 1 и № 2 (бухгалтерский баланс и отчет о прибылях и убытках, а также приложения к ним) с отметкой налоговой инспекции о приеме на последнюю отчетную дату с расшифровкой следующих статей: основные средства, производственные запасы и прочие запасы, готовая продукция, товары, долгосрочные финансовые вложения, дебиторская и кредиторская задолженность</w:t>
      </w:r>
      <w:r w:rsidRPr="003E7B2A">
        <w:rPr>
          <w:bCs/>
          <w:color w:val="000000" w:themeColor="text1"/>
          <w:sz w:val="28"/>
          <w:szCs w:val="28"/>
        </w:rPr>
        <w:t>.</w:t>
      </w:r>
    </w:p>
    <w:p w14:paraId="6AF89BF7" w14:textId="77777777" w:rsidR="004410F9" w:rsidRPr="003E7B2A" w:rsidRDefault="004410F9" w:rsidP="00AC1FDB">
      <w:pPr>
        <w:tabs>
          <w:tab w:val="left" w:pos="1134"/>
          <w:tab w:val="left" w:pos="1276"/>
          <w:tab w:val="left" w:pos="2268"/>
        </w:tabs>
        <w:ind w:left="709"/>
        <w:jc w:val="both"/>
        <w:rPr>
          <w:b/>
          <w:noProof/>
          <w:color w:val="000000" w:themeColor="text1"/>
          <w:sz w:val="28"/>
          <w:szCs w:val="28"/>
        </w:rPr>
      </w:pPr>
    </w:p>
    <w:p w14:paraId="56898922" w14:textId="64960988" w:rsidR="002B56C4" w:rsidRPr="003E7B2A" w:rsidRDefault="00AC1FDB" w:rsidP="00AC1FDB">
      <w:pPr>
        <w:tabs>
          <w:tab w:val="left" w:pos="1134"/>
          <w:tab w:val="left" w:pos="1276"/>
          <w:tab w:val="left" w:pos="2268"/>
        </w:tabs>
        <w:ind w:left="709"/>
        <w:jc w:val="both"/>
        <w:rPr>
          <w:noProof/>
          <w:color w:val="000000" w:themeColor="text1"/>
          <w:sz w:val="28"/>
          <w:szCs w:val="28"/>
        </w:rPr>
      </w:pPr>
      <w:r w:rsidRPr="003E7B2A">
        <w:rPr>
          <w:b/>
          <w:noProof/>
          <w:color w:val="000000" w:themeColor="text1"/>
          <w:sz w:val="28"/>
          <w:szCs w:val="28"/>
        </w:rPr>
        <w:t>3. </w:t>
      </w:r>
      <w:r w:rsidR="002B56C4" w:rsidRPr="003E7B2A">
        <w:rPr>
          <w:noProof/>
          <w:color w:val="000000" w:themeColor="text1"/>
          <w:sz w:val="28"/>
          <w:szCs w:val="28"/>
        </w:rPr>
        <w:t>Копии документов, подтверждающих принадлежность газоиспользующего оборудования (объектов газоснабжения) заявителю на праве собственности</w:t>
      </w:r>
      <w:r w:rsidR="001E3F48" w:rsidRPr="003E7B2A">
        <w:rPr>
          <w:noProof/>
          <w:color w:val="000000" w:themeColor="text1"/>
          <w:sz w:val="28"/>
          <w:szCs w:val="28"/>
        </w:rPr>
        <w:t xml:space="preserve"> или на ином законном основании:</w:t>
      </w:r>
    </w:p>
    <w:p w14:paraId="755EB5C4" w14:textId="77777777" w:rsidR="001E3F48" w:rsidRPr="003E7B2A" w:rsidRDefault="001E3F48" w:rsidP="00E45A59">
      <w:pPr>
        <w:pStyle w:val="a3"/>
        <w:spacing w:after="0" w:afterAutospacing="0"/>
        <w:ind w:left="709"/>
        <w:jc w:val="both"/>
        <w:rPr>
          <w:noProof/>
          <w:color w:val="000000" w:themeColor="text1"/>
          <w:sz w:val="28"/>
          <w:szCs w:val="28"/>
        </w:rPr>
      </w:pPr>
      <w:r w:rsidRPr="003E7B2A">
        <w:rPr>
          <w:noProof/>
          <w:color w:val="000000" w:themeColor="text1"/>
          <w:sz w:val="28"/>
          <w:szCs w:val="28"/>
        </w:rPr>
        <w:t>- свидетельство о праве собственности или выписка из ЕГРП на объект недвижимого имущества (газопотребляющий объект);</w:t>
      </w:r>
    </w:p>
    <w:p w14:paraId="4D7006EE" w14:textId="77777777" w:rsidR="001E3F48" w:rsidRPr="003E7B2A" w:rsidRDefault="001E3F48" w:rsidP="00E45A59">
      <w:pPr>
        <w:pStyle w:val="a3"/>
        <w:spacing w:after="0" w:afterAutospacing="0"/>
        <w:ind w:left="709"/>
        <w:jc w:val="both"/>
        <w:rPr>
          <w:noProof/>
          <w:color w:val="000000" w:themeColor="text1"/>
          <w:sz w:val="28"/>
          <w:szCs w:val="28"/>
        </w:rPr>
      </w:pPr>
      <w:r w:rsidRPr="003E7B2A">
        <w:rPr>
          <w:noProof/>
          <w:color w:val="000000" w:themeColor="text1"/>
          <w:sz w:val="28"/>
          <w:szCs w:val="28"/>
        </w:rPr>
        <w:t>- договоры купли продажи газопотребляющего объекта и/или газоиспользующего оборудования, или иные договоры, подтверждающие возникновение (или переход) права собственности на указанные объекты;</w:t>
      </w:r>
    </w:p>
    <w:p w14:paraId="5DC6B37F" w14:textId="77777777" w:rsidR="001E3F48" w:rsidRPr="003E7B2A" w:rsidRDefault="001E3F48" w:rsidP="00E45A59">
      <w:pPr>
        <w:pStyle w:val="a3"/>
        <w:spacing w:after="0" w:afterAutospacing="0"/>
        <w:ind w:left="709"/>
        <w:jc w:val="both"/>
        <w:rPr>
          <w:noProof/>
          <w:color w:val="000000" w:themeColor="text1"/>
          <w:sz w:val="28"/>
          <w:szCs w:val="28"/>
        </w:rPr>
      </w:pPr>
      <w:r w:rsidRPr="003E7B2A">
        <w:rPr>
          <w:noProof/>
          <w:color w:val="000000" w:themeColor="text1"/>
          <w:sz w:val="28"/>
          <w:szCs w:val="28"/>
        </w:rPr>
        <w:t>- договоры аренды, концессии, доверительного управления  или другие договоры, подтверждающие право временного владения газопотребляющим объектом и/или газоиспользующим оборудованием (долгосрочные договоры должны пройти государственную регистрацию УФРС);</w:t>
      </w:r>
    </w:p>
    <w:p w14:paraId="2AE10394" w14:textId="77777777" w:rsidR="001E3F48" w:rsidRPr="003E7B2A" w:rsidRDefault="001E3F48" w:rsidP="00E45A59">
      <w:pPr>
        <w:pStyle w:val="a3"/>
        <w:spacing w:after="0" w:afterAutospacing="0"/>
        <w:ind w:left="709"/>
        <w:jc w:val="both"/>
        <w:rPr>
          <w:noProof/>
          <w:color w:val="000000" w:themeColor="text1"/>
          <w:sz w:val="28"/>
          <w:szCs w:val="28"/>
        </w:rPr>
      </w:pPr>
      <w:r w:rsidRPr="003E7B2A">
        <w:rPr>
          <w:noProof/>
          <w:color w:val="000000" w:themeColor="text1"/>
          <w:sz w:val="28"/>
          <w:szCs w:val="28"/>
        </w:rPr>
        <w:lastRenderedPageBreak/>
        <w:t>- акты приема-передачи к вышеуказанным договорам, с отражением в них пообъектного состава газоиспользующего оборудования;</w:t>
      </w:r>
    </w:p>
    <w:p w14:paraId="15530296" w14:textId="77777777" w:rsidR="001E3F48" w:rsidRPr="003E7B2A" w:rsidRDefault="001E3F48" w:rsidP="00E45A59">
      <w:pPr>
        <w:pStyle w:val="a3"/>
        <w:spacing w:after="0" w:afterAutospacing="0"/>
        <w:ind w:left="709"/>
        <w:jc w:val="both"/>
        <w:rPr>
          <w:noProof/>
          <w:color w:val="000000" w:themeColor="text1"/>
          <w:sz w:val="28"/>
          <w:szCs w:val="28"/>
        </w:rPr>
      </w:pPr>
      <w:r w:rsidRPr="003E7B2A">
        <w:rPr>
          <w:noProof/>
          <w:color w:val="000000" w:themeColor="text1"/>
          <w:sz w:val="28"/>
          <w:szCs w:val="28"/>
        </w:rPr>
        <w:t>- полномочия лиц, подписавших вышеуказанные договоры;</w:t>
      </w:r>
    </w:p>
    <w:p w14:paraId="2C96E25A" w14:textId="77777777" w:rsidR="001E3F48" w:rsidRPr="003E7B2A" w:rsidRDefault="001E3F48" w:rsidP="00E45A59">
      <w:pPr>
        <w:pStyle w:val="a3"/>
        <w:spacing w:after="0" w:afterAutospacing="0"/>
        <w:ind w:left="709"/>
        <w:jc w:val="both"/>
        <w:rPr>
          <w:noProof/>
          <w:color w:val="000000" w:themeColor="text1"/>
          <w:sz w:val="28"/>
          <w:szCs w:val="28"/>
        </w:rPr>
      </w:pPr>
      <w:r w:rsidRPr="003E7B2A">
        <w:rPr>
          <w:noProof/>
          <w:color w:val="000000" w:themeColor="text1"/>
          <w:sz w:val="28"/>
          <w:szCs w:val="28"/>
        </w:rPr>
        <w:t>- иные документы, подтверждающие право временного владения газопотребляющим объектом и/ или газоиспользующим оборудованием (в случае первичного создания объекта: разрешение на строительство, акт сдачи объекта строительства, разрешение на ввод объекта в эксплуатацию, расписка из регистрационной палаты о получении документов для оформления права, свидетельство или выписка из ЕГРП);</w:t>
      </w:r>
    </w:p>
    <w:p w14:paraId="33765077" w14:textId="75E7CE46" w:rsidR="001E3F48" w:rsidRPr="003E7B2A" w:rsidRDefault="001E3F48" w:rsidP="00E45A59">
      <w:pPr>
        <w:pStyle w:val="a3"/>
        <w:spacing w:after="0" w:afterAutospacing="0"/>
        <w:ind w:left="709"/>
        <w:jc w:val="both"/>
        <w:rPr>
          <w:noProof/>
          <w:color w:val="000000" w:themeColor="text1"/>
          <w:sz w:val="28"/>
          <w:szCs w:val="28"/>
        </w:rPr>
      </w:pPr>
      <w:r w:rsidRPr="003E7B2A">
        <w:rPr>
          <w:noProof/>
          <w:color w:val="000000" w:themeColor="text1"/>
          <w:sz w:val="28"/>
          <w:szCs w:val="28"/>
        </w:rPr>
        <w:t>- технические паспорта на указанное газопотребляющее оборудование.</w:t>
      </w:r>
    </w:p>
    <w:p w14:paraId="58E13C7A" w14:textId="56CDD2BE" w:rsidR="00F6263C" w:rsidRPr="003E7B2A" w:rsidRDefault="00F6263C" w:rsidP="00E45A59">
      <w:pPr>
        <w:pStyle w:val="a3"/>
        <w:spacing w:after="0" w:afterAutospacing="0"/>
        <w:ind w:left="709"/>
        <w:jc w:val="both"/>
        <w:rPr>
          <w:noProof/>
          <w:color w:val="000000" w:themeColor="text1"/>
          <w:sz w:val="28"/>
          <w:szCs w:val="28"/>
        </w:rPr>
      </w:pPr>
      <w:r w:rsidRPr="003E7B2A">
        <w:rPr>
          <w:noProof/>
          <w:color w:val="000000" w:themeColor="text1"/>
          <w:sz w:val="28"/>
          <w:szCs w:val="28"/>
        </w:rPr>
        <w:t>_________________________________________________________________</w:t>
      </w:r>
    </w:p>
    <w:p w14:paraId="5CF9C0CB" w14:textId="35183B99" w:rsidR="001E3F48" w:rsidRPr="003E7B2A" w:rsidRDefault="008D65F5" w:rsidP="00E45A59">
      <w:pPr>
        <w:pStyle w:val="a3"/>
        <w:spacing w:after="0" w:afterAutospacing="0"/>
        <w:ind w:left="709"/>
        <w:jc w:val="both"/>
        <w:rPr>
          <w:noProof/>
          <w:color w:val="000000" w:themeColor="text1"/>
          <w:sz w:val="28"/>
          <w:szCs w:val="28"/>
        </w:rPr>
      </w:pPr>
      <w:r w:rsidRPr="003E7B2A">
        <w:rPr>
          <w:b/>
          <w:noProof/>
          <w:color w:val="000000" w:themeColor="text1"/>
          <w:sz w:val="28"/>
          <w:szCs w:val="28"/>
        </w:rPr>
        <w:t>4.</w:t>
      </w:r>
      <w:r w:rsidR="00741D5B" w:rsidRPr="003E7B2A">
        <w:rPr>
          <w:b/>
          <w:noProof/>
          <w:color w:val="000000" w:themeColor="text1"/>
          <w:sz w:val="28"/>
          <w:szCs w:val="28"/>
        </w:rPr>
        <w:t xml:space="preserve"> </w:t>
      </w:r>
      <w:r w:rsidR="001E3F48" w:rsidRPr="003E7B2A">
        <w:rPr>
          <w:noProof/>
          <w:color w:val="000000" w:themeColor="text1"/>
          <w:sz w:val="28"/>
          <w:szCs w:val="28"/>
        </w:rPr>
        <w:t>Для предприятий, финансируемых за счет средств бюджета любого уровня (федерального, областного, местного) подтверждение Главного распорядителя бюджетных средств о возможности исполнять договорные обязательства в пределах установленных ему бюджетом денежных средств (выписка из бюджетной росписи либо иное подтверждение).</w:t>
      </w:r>
    </w:p>
    <w:p w14:paraId="14A5A1AA" w14:textId="51000572" w:rsidR="004410F9" w:rsidRPr="003E7B2A" w:rsidRDefault="008D65F5" w:rsidP="004410F9">
      <w:pPr>
        <w:pStyle w:val="a3"/>
        <w:spacing w:after="0" w:afterAutospacing="0"/>
        <w:ind w:left="709"/>
        <w:jc w:val="both"/>
        <w:rPr>
          <w:noProof/>
          <w:color w:val="000000" w:themeColor="text1"/>
          <w:sz w:val="28"/>
          <w:szCs w:val="28"/>
        </w:rPr>
      </w:pPr>
      <w:r w:rsidRPr="003E7B2A">
        <w:rPr>
          <w:b/>
          <w:noProof/>
          <w:color w:val="000000" w:themeColor="text1"/>
          <w:sz w:val="28"/>
          <w:szCs w:val="28"/>
        </w:rPr>
        <w:t>5.</w:t>
      </w:r>
      <w:r w:rsidRPr="003E7B2A">
        <w:rPr>
          <w:noProof/>
          <w:color w:val="000000" w:themeColor="text1"/>
          <w:sz w:val="28"/>
          <w:szCs w:val="28"/>
        </w:rPr>
        <w:t xml:space="preserve"> </w:t>
      </w:r>
      <w:r w:rsidR="001E3F48" w:rsidRPr="003E7B2A">
        <w:rPr>
          <w:noProof/>
          <w:color w:val="000000" w:themeColor="text1"/>
          <w:sz w:val="28"/>
          <w:szCs w:val="28"/>
        </w:rPr>
        <w:t>Документы, подтверждающие, что доля поставки тепловой энергии в адрес бюджетных учреждений, деятельность которых финансируется из соответствующего бюджета на основе сметы доходов и расходов, казенных предприятий, товариществ собственников жилья, жилищно-строительных, жилищных и иных специализированных потребительских кооперативов, управляющих организаций или индивидуальных предпринимателей, осуществляющих управление многоквартирными домами, в общем объеме поставляемых покупателем товаров и оказываемых услуг составляет более 75 процентов (представляются субъектами теплоснабжения с указанной долей поставляемой тепловой энергии).</w:t>
      </w:r>
    </w:p>
    <w:p w14:paraId="08DDBADD" w14:textId="77777777" w:rsidR="004410F9" w:rsidRPr="003E7B2A" w:rsidRDefault="004410F9" w:rsidP="004410F9">
      <w:pPr>
        <w:pStyle w:val="a3"/>
        <w:spacing w:after="0" w:afterAutospacing="0"/>
        <w:ind w:left="709"/>
        <w:jc w:val="both"/>
        <w:rPr>
          <w:noProof/>
          <w:color w:val="000000" w:themeColor="text1"/>
          <w:sz w:val="28"/>
          <w:szCs w:val="28"/>
        </w:rPr>
      </w:pPr>
    </w:p>
    <w:p w14:paraId="08BD5F7F" w14:textId="3D565899" w:rsidR="001E3F48" w:rsidRPr="003E7B2A" w:rsidRDefault="008D65F5" w:rsidP="00E45A59">
      <w:pPr>
        <w:pStyle w:val="a3"/>
        <w:spacing w:before="0" w:beforeAutospacing="0" w:after="0" w:afterAutospacing="0"/>
        <w:ind w:left="709"/>
        <w:jc w:val="both"/>
        <w:rPr>
          <w:noProof/>
          <w:color w:val="000000" w:themeColor="text1"/>
          <w:sz w:val="28"/>
          <w:szCs w:val="28"/>
        </w:rPr>
      </w:pPr>
      <w:r w:rsidRPr="003E7B2A">
        <w:rPr>
          <w:b/>
          <w:noProof/>
          <w:color w:val="000000" w:themeColor="text1"/>
          <w:sz w:val="28"/>
          <w:szCs w:val="28"/>
        </w:rPr>
        <w:t>6.</w:t>
      </w:r>
      <w:r w:rsidRPr="003E7B2A">
        <w:rPr>
          <w:noProof/>
          <w:color w:val="000000" w:themeColor="text1"/>
          <w:sz w:val="28"/>
          <w:szCs w:val="28"/>
        </w:rPr>
        <w:t xml:space="preserve"> </w:t>
      </w:r>
      <w:r w:rsidR="001E3F48" w:rsidRPr="003E7B2A">
        <w:rPr>
          <w:noProof/>
          <w:color w:val="000000" w:themeColor="text1"/>
          <w:sz w:val="28"/>
          <w:szCs w:val="28"/>
        </w:rPr>
        <w:t>Документы, подтверждающие принадлежность заявителя к категории коммунально-бытовых потребителей (при наличии).</w:t>
      </w:r>
    </w:p>
    <w:p w14:paraId="3491B4C8" w14:textId="77777777" w:rsidR="004410F9" w:rsidRPr="003E7B2A" w:rsidRDefault="004410F9" w:rsidP="00E45A59">
      <w:pPr>
        <w:pStyle w:val="a3"/>
        <w:spacing w:before="0" w:beforeAutospacing="0" w:after="0" w:afterAutospacing="0"/>
        <w:ind w:left="709"/>
        <w:jc w:val="both"/>
        <w:rPr>
          <w:noProof/>
          <w:color w:val="000000" w:themeColor="text1"/>
          <w:sz w:val="28"/>
          <w:szCs w:val="28"/>
        </w:rPr>
      </w:pPr>
    </w:p>
    <w:p w14:paraId="64053B9D" w14:textId="54D13645" w:rsidR="002B56C4" w:rsidRPr="003E7B2A" w:rsidRDefault="008D65F5" w:rsidP="00E45A59">
      <w:pPr>
        <w:tabs>
          <w:tab w:val="left" w:pos="1418"/>
        </w:tabs>
        <w:ind w:left="709"/>
        <w:jc w:val="both"/>
        <w:rPr>
          <w:noProof/>
          <w:color w:val="000000" w:themeColor="text1"/>
          <w:sz w:val="28"/>
          <w:szCs w:val="28"/>
        </w:rPr>
      </w:pPr>
      <w:r w:rsidRPr="003E7B2A">
        <w:rPr>
          <w:b/>
          <w:noProof/>
          <w:color w:val="000000" w:themeColor="text1"/>
          <w:sz w:val="28"/>
          <w:szCs w:val="28"/>
        </w:rPr>
        <w:t>7</w:t>
      </w:r>
      <w:r w:rsidR="002B56C4" w:rsidRPr="003E7B2A">
        <w:rPr>
          <w:b/>
          <w:noProof/>
          <w:color w:val="000000" w:themeColor="text1"/>
          <w:sz w:val="28"/>
          <w:szCs w:val="28"/>
        </w:rPr>
        <w:t>.</w:t>
      </w:r>
      <w:r w:rsidR="00741D5B" w:rsidRPr="003E7B2A">
        <w:rPr>
          <w:noProof/>
          <w:color w:val="000000" w:themeColor="text1"/>
          <w:sz w:val="28"/>
          <w:szCs w:val="28"/>
        </w:rPr>
        <w:t xml:space="preserve"> </w:t>
      </w:r>
      <w:r w:rsidR="002B56C4" w:rsidRPr="003E7B2A">
        <w:rPr>
          <w:noProof/>
          <w:color w:val="000000" w:themeColor="text1"/>
          <w:sz w:val="28"/>
          <w:szCs w:val="28"/>
        </w:rPr>
        <w:t xml:space="preserve">Копия </w:t>
      </w:r>
      <w:r w:rsidR="00AC1FDB" w:rsidRPr="003E7B2A">
        <w:rPr>
          <w:noProof/>
          <w:color w:val="000000" w:themeColor="text1"/>
          <w:sz w:val="28"/>
          <w:szCs w:val="28"/>
        </w:rPr>
        <w:t>Акта о подключении (технологическом присоединении), или акта о готовности сетей газопотребления и газоиспользующего оборудования объекта капитального строительства к подключению (технологическому присоединению) (в случае, если заявка направляется до завершения мероприятий по подключению (технологическому присоединению), или акта о присоединении объекта к газораспределительным сетям, по которым может осуществляться подача газа заявителю.</w:t>
      </w:r>
    </w:p>
    <w:p w14:paraId="791BD832" w14:textId="77777777" w:rsidR="004410F9" w:rsidRPr="003E7B2A" w:rsidRDefault="004410F9" w:rsidP="00E45A59">
      <w:pPr>
        <w:tabs>
          <w:tab w:val="left" w:pos="1418"/>
        </w:tabs>
        <w:ind w:left="709"/>
        <w:jc w:val="both"/>
        <w:rPr>
          <w:noProof/>
          <w:color w:val="000000" w:themeColor="text1"/>
          <w:sz w:val="28"/>
          <w:szCs w:val="28"/>
        </w:rPr>
      </w:pPr>
    </w:p>
    <w:p w14:paraId="37CCE3E1" w14:textId="2540AF5A" w:rsidR="002B56C4" w:rsidRPr="003E7B2A" w:rsidRDefault="008D65F5" w:rsidP="002B56C4">
      <w:pPr>
        <w:tabs>
          <w:tab w:val="left" w:pos="993"/>
        </w:tabs>
        <w:ind w:left="709"/>
        <w:jc w:val="both"/>
        <w:rPr>
          <w:noProof/>
          <w:color w:val="000000" w:themeColor="text1"/>
          <w:sz w:val="28"/>
          <w:szCs w:val="28"/>
        </w:rPr>
      </w:pPr>
      <w:r w:rsidRPr="003E7B2A">
        <w:rPr>
          <w:b/>
          <w:noProof/>
          <w:color w:val="000000" w:themeColor="text1"/>
          <w:sz w:val="28"/>
          <w:szCs w:val="28"/>
        </w:rPr>
        <w:lastRenderedPageBreak/>
        <w:t>8</w:t>
      </w:r>
      <w:r w:rsidR="00741D5B" w:rsidRPr="003E7B2A">
        <w:rPr>
          <w:b/>
          <w:noProof/>
          <w:color w:val="000000" w:themeColor="text1"/>
          <w:sz w:val="28"/>
          <w:szCs w:val="28"/>
        </w:rPr>
        <w:t>.</w:t>
      </w:r>
      <w:r w:rsidR="004410F9" w:rsidRPr="003E7B2A">
        <w:rPr>
          <w:b/>
          <w:noProof/>
          <w:color w:val="000000" w:themeColor="text1"/>
          <w:sz w:val="28"/>
          <w:szCs w:val="28"/>
        </w:rPr>
        <w:t xml:space="preserve"> </w:t>
      </w:r>
      <w:r w:rsidR="002B56C4" w:rsidRPr="003E7B2A">
        <w:rPr>
          <w:noProof/>
          <w:color w:val="000000" w:themeColor="text1"/>
          <w:sz w:val="28"/>
          <w:szCs w:val="28"/>
        </w:rPr>
        <w:t>Сведения о</w:t>
      </w:r>
      <w:r w:rsidR="002B56C4" w:rsidRPr="003E7B2A">
        <w:rPr>
          <w:b/>
          <w:noProof/>
          <w:color w:val="000000" w:themeColor="text1"/>
          <w:sz w:val="28"/>
          <w:szCs w:val="28"/>
        </w:rPr>
        <w:t xml:space="preserve"> </w:t>
      </w:r>
      <w:r w:rsidR="002B56C4" w:rsidRPr="003E7B2A">
        <w:rPr>
          <w:noProof/>
          <w:color w:val="000000" w:themeColor="text1"/>
          <w:sz w:val="28"/>
          <w:szCs w:val="28"/>
        </w:rPr>
        <w:t xml:space="preserve"> количестве  и расположении точек подключения (наименование) и газоиспользующего оборудования по каждой из точек подключения</w:t>
      </w:r>
      <w:r w:rsidR="004410F9" w:rsidRPr="003E7B2A">
        <w:rPr>
          <w:noProof/>
          <w:color w:val="000000" w:themeColor="text1"/>
          <w:sz w:val="28"/>
          <w:szCs w:val="28"/>
        </w:rPr>
        <w:t xml:space="preserve"> </w:t>
      </w:r>
      <w:r w:rsidR="004410F9" w:rsidRPr="003E7B2A">
        <w:rPr>
          <w:i/>
          <w:noProof/>
          <w:color w:val="000000" w:themeColor="text1"/>
          <w:sz w:val="28"/>
          <w:szCs w:val="28"/>
        </w:rPr>
        <w:t>(Приложение № 2)</w:t>
      </w:r>
      <w:r w:rsidR="004410F9" w:rsidRPr="003E7B2A">
        <w:rPr>
          <w:noProof/>
          <w:color w:val="000000" w:themeColor="text1"/>
          <w:sz w:val="28"/>
          <w:szCs w:val="28"/>
        </w:rPr>
        <w:t>.</w:t>
      </w:r>
    </w:p>
    <w:p w14:paraId="4A4F1384" w14:textId="3C41DBEB" w:rsidR="002B56C4" w:rsidRPr="003E7B2A" w:rsidRDefault="008D65F5" w:rsidP="002B56C4">
      <w:pPr>
        <w:ind w:left="709"/>
        <w:jc w:val="both"/>
        <w:rPr>
          <w:noProof/>
          <w:color w:val="000000" w:themeColor="text1"/>
          <w:sz w:val="28"/>
          <w:szCs w:val="28"/>
        </w:rPr>
      </w:pPr>
      <w:r w:rsidRPr="003E7B2A">
        <w:rPr>
          <w:b/>
          <w:noProof/>
          <w:color w:val="000000" w:themeColor="text1"/>
          <w:sz w:val="28"/>
          <w:szCs w:val="28"/>
        </w:rPr>
        <w:t>9</w:t>
      </w:r>
      <w:r w:rsidR="002B56C4" w:rsidRPr="003E7B2A">
        <w:rPr>
          <w:b/>
          <w:noProof/>
          <w:color w:val="000000" w:themeColor="text1"/>
          <w:sz w:val="28"/>
          <w:szCs w:val="28"/>
        </w:rPr>
        <w:t>.</w:t>
      </w:r>
      <w:r w:rsidR="001E3F48" w:rsidRPr="003E7B2A">
        <w:rPr>
          <w:b/>
          <w:noProof/>
          <w:color w:val="000000" w:themeColor="text1"/>
          <w:sz w:val="28"/>
          <w:szCs w:val="28"/>
        </w:rPr>
        <w:t xml:space="preserve"> </w:t>
      </w:r>
      <w:r w:rsidR="002B56C4" w:rsidRPr="003E7B2A">
        <w:rPr>
          <w:noProof/>
          <w:color w:val="000000" w:themeColor="text1"/>
          <w:sz w:val="28"/>
          <w:szCs w:val="28"/>
        </w:rPr>
        <w:t xml:space="preserve">Копия Акта разграничения балансовой принадлежности газопроводов (Акт разграничения эксплуатационной ответственности). </w:t>
      </w:r>
    </w:p>
    <w:p w14:paraId="459E939F" w14:textId="77777777" w:rsidR="004410F9" w:rsidRPr="003E7B2A" w:rsidRDefault="004410F9" w:rsidP="002B56C4">
      <w:pPr>
        <w:ind w:left="709"/>
        <w:jc w:val="both"/>
        <w:rPr>
          <w:noProof/>
          <w:color w:val="000000" w:themeColor="text1"/>
          <w:sz w:val="28"/>
          <w:szCs w:val="28"/>
        </w:rPr>
      </w:pPr>
    </w:p>
    <w:p w14:paraId="65BDBE6F" w14:textId="6F921F03" w:rsidR="00E45A59" w:rsidRPr="003E7B2A" w:rsidRDefault="008D65F5" w:rsidP="00E45A59">
      <w:pPr>
        <w:ind w:left="709"/>
        <w:jc w:val="both"/>
        <w:rPr>
          <w:noProof/>
          <w:color w:val="000000" w:themeColor="text1"/>
          <w:sz w:val="28"/>
          <w:szCs w:val="28"/>
        </w:rPr>
      </w:pPr>
      <w:r w:rsidRPr="003E7B2A">
        <w:rPr>
          <w:b/>
          <w:noProof/>
          <w:color w:val="000000" w:themeColor="text1"/>
          <w:sz w:val="28"/>
          <w:szCs w:val="28"/>
        </w:rPr>
        <w:t>10.</w:t>
      </w:r>
      <w:r w:rsidR="004410F9" w:rsidRPr="003E7B2A">
        <w:rPr>
          <w:b/>
          <w:noProof/>
          <w:color w:val="000000" w:themeColor="text1"/>
          <w:sz w:val="28"/>
          <w:szCs w:val="28"/>
        </w:rPr>
        <w:t xml:space="preserve"> </w:t>
      </w:r>
      <w:r w:rsidRPr="003E7B2A">
        <w:rPr>
          <w:noProof/>
          <w:color w:val="000000" w:themeColor="text1"/>
          <w:sz w:val="28"/>
          <w:szCs w:val="28"/>
        </w:rPr>
        <w:t>Документ, подтверждающий установление брони газопотребления (представляется при наличии).</w:t>
      </w:r>
      <w:r w:rsidR="00546D00" w:rsidRPr="003E7B2A">
        <w:rPr>
          <w:noProof/>
          <w:color w:val="000000" w:themeColor="text1"/>
          <w:sz w:val="28"/>
          <w:szCs w:val="28"/>
        </w:rPr>
        <w:t xml:space="preserve"> </w:t>
      </w:r>
    </w:p>
    <w:p w14:paraId="21805EAA" w14:textId="54BC709B" w:rsidR="004410F9" w:rsidRPr="003E7B2A" w:rsidRDefault="004410F9" w:rsidP="00E45A59">
      <w:pPr>
        <w:ind w:left="709"/>
        <w:jc w:val="both"/>
        <w:rPr>
          <w:noProof/>
          <w:color w:val="000000" w:themeColor="text1"/>
          <w:sz w:val="28"/>
          <w:szCs w:val="28"/>
        </w:rPr>
      </w:pPr>
    </w:p>
    <w:p w14:paraId="15FC7068" w14:textId="4A8D27C6" w:rsidR="00B24803" w:rsidRPr="003E7B2A" w:rsidRDefault="00B24803" w:rsidP="00B24803">
      <w:pPr>
        <w:ind w:left="709"/>
        <w:jc w:val="both"/>
        <w:rPr>
          <w:noProof/>
          <w:sz w:val="28"/>
          <w:szCs w:val="28"/>
        </w:rPr>
      </w:pPr>
      <w:r w:rsidRPr="003E7B2A">
        <w:rPr>
          <w:b/>
          <w:noProof/>
          <w:color w:val="000000" w:themeColor="text1"/>
          <w:sz w:val="28"/>
          <w:szCs w:val="28"/>
        </w:rPr>
        <w:t>11.</w:t>
      </w:r>
      <w:r w:rsidR="004410F9" w:rsidRPr="003E7B2A">
        <w:rPr>
          <w:b/>
          <w:noProof/>
          <w:color w:val="000000" w:themeColor="text1"/>
          <w:sz w:val="28"/>
          <w:szCs w:val="28"/>
        </w:rPr>
        <w:t xml:space="preserve"> </w:t>
      </w:r>
      <w:r w:rsidRPr="003E7B2A">
        <w:rPr>
          <w:sz w:val="28"/>
          <w:szCs w:val="28"/>
        </w:rPr>
        <w:t>Документы на приборы учета газа (паспорт, свидетельство о поверке, акт приемки УУГ)</w:t>
      </w:r>
    </w:p>
    <w:p w14:paraId="08BB5820" w14:textId="77777777" w:rsidR="004410F9" w:rsidRPr="003E7B2A" w:rsidRDefault="004410F9" w:rsidP="002B56C4">
      <w:pPr>
        <w:widowControl w:val="0"/>
        <w:shd w:val="clear" w:color="auto" w:fill="FFFFFF"/>
        <w:spacing w:before="360"/>
        <w:ind w:left="3771"/>
        <w:jc w:val="right"/>
        <w:outlineLvl w:val="0"/>
        <w:rPr>
          <w:bCs/>
          <w:color w:val="000000"/>
        </w:rPr>
      </w:pPr>
    </w:p>
    <w:p w14:paraId="5F5B2F54" w14:textId="77777777" w:rsidR="004410F9" w:rsidRPr="003E7B2A" w:rsidRDefault="004410F9" w:rsidP="002B56C4">
      <w:pPr>
        <w:widowControl w:val="0"/>
        <w:shd w:val="clear" w:color="auto" w:fill="FFFFFF"/>
        <w:spacing w:before="360"/>
        <w:ind w:left="3771"/>
        <w:jc w:val="right"/>
        <w:outlineLvl w:val="0"/>
        <w:rPr>
          <w:bCs/>
          <w:color w:val="000000"/>
        </w:rPr>
      </w:pPr>
    </w:p>
    <w:p w14:paraId="7BCA25A6" w14:textId="77777777" w:rsidR="004410F9" w:rsidRPr="003E7B2A" w:rsidRDefault="004410F9" w:rsidP="002B56C4">
      <w:pPr>
        <w:widowControl w:val="0"/>
        <w:shd w:val="clear" w:color="auto" w:fill="FFFFFF"/>
        <w:spacing w:before="360"/>
        <w:ind w:left="3771"/>
        <w:jc w:val="right"/>
        <w:outlineLvl w:val="0"/>
        <w:rPr>
          <w:bCs/>
          <w:color w:val="000000"/>
        </w:rPr>
      </w:pPr>
    </w:p>
    <w:p w14:paraId="20D19DE9" w14:textId="77777777" w:rsidR="004410F9" w:rsidRPr="003E7B2A" w:rsidRDefault="004410F9" w:rsidP="002B56C4">
      <w:pPr>
        <w:widowControl w:val="0"/>
        <w:shd w:val="clear" w:color="auto" w:fill="FFFFFF"/>
        <w:spacing w:before="360"/>
        <w:ind w:left="3771"/>
        <w:jc w:val="right"/>
        <w:outlineLvl w:val="0"/>
        <w:rPr>
          <w:bCs/>
          <w:color w:val="000000"/>
        </w:rPr>
      </w:pPr>
    </w:p>
    <w:p w14:paraId="3723ACDB" w14:textId="77777777" w:rsidR="004410F9" w:rsidRPr="003E7B2A" w:rsidRDefault="004410F9" w:rsidP="002B56C4">
      <w:pPr>
        <w:widowControl w:val="0"/>
        <w:shd w:val="clear" w:color="auto" w:fill="FFFFFF"/>
        <w:spacing w:before="360"/>
        <w:ind w:left="3771"/>
        <w:jc w:val="right"/>
        <w:outlineLvl w:val="0"/>
        <w:rPr>
          <w:bCs/>
          <w:color w:val="000000"/>
        </w:rPr>
      </w:pPr>
    </w:p>
    <w:p w14:paraId="3413C842" w14:textId="77777777" w:rsidR="004410F9" w:rsidRPr="003E7B2A" w:rsidRDefault="004410F9" w:rsidP="002B56C4">
      <w:pPr>
        <w:widowControl w:val="0"/>
        <w:shd w:val="clear" w:color="auto" w:fill="FFFFFF"/>
        <w:spacing w:before="360"/>
        <w:ind w:left="3771"/>
        <w:jc w:val="right"/>
        <w:outlineLvl w:val="0"/>
        <w:rPr>
          <w:bCs/>
          <w:color w:val="000000"/>
        </w:rPr>
      </w:pPr>
    </w:p>
    <w:p w14:paraId="06C9EA54" w14:textId="77777777" w:rsidR="004410F9" w:rsidRPr="003E7B2A" w:rsidRDefault="004410F9" w:rsidP="002B56C4">
      <w:pPr>
        <w:widowControl w:val="0"/>
        <w:shd w:val="clear" w:color="auto" w:fill="FFFFFF"/>
        <w:spacing w:before="360"/>
        <w:ind w:left="3771"/>
        <w:jc w:val="right"/>
        <w:outlineLvl w:val="0"/>
        <w:rPr>
          <w:bCs/>
          <w:color w:val="000000"/>
        </w:rPr>
      </w:pPr>
      <w:bookmarkStart w:id="0" w:name="_GoBack"/>
      <w:bookmarkEnd w:id="0"/>
    </w:p>
    <w:p w14:paraId="30BC9E5C" w14:textId="77777777" w:rsidR="004410F9" w:rsidRPr="003E7B2A" w:rsidRDefault="004410F9" w:rsidP="002B56C4">
      <w:pPr>
        <w:widowControl w:val="0"/>
        <w:shd w:val="clear" w:color="auto" w:fill="FFFFFF"/>
        <w:spacing w:before="360"/>
        <w:ind w:left="3771"/>
        <w:jc w:val="right"/>
        <w:outlineLvl w:val="0"/>
        <w:rPr>
          <w:bCs/>
          <w:color w:val="000000"/>
        </w:rPr>
      </w:pPr>
    </w:p>
    <w:p w14:paraId="4DC86B9E" w14:textId="77777777" w:rsidR="004410F9" w:rsidRPr="003E7B2A" w:rsidRDefault="004410F9" w:rsidP="002B56C4">
      <w:pPr>
        <w:widowControl w:val="0"/>
        <w:shd w:val="clear" w:color="auto" w:fill="FFFFFF"/>
        <w:spacing w:before="360"/>
        <w:ind w:left="3771"/>
        <w:jc w:val="right"/>
        <w:outlineLvl w:val="0"/>
        <w:rPr>
          <w:bCs/>
          <w:color w:val="000000"/>
        </w:rPr>
      </w:pPr>
    </w:p>
    <w:p w14:paraId="40951148" w14:textId="77777777" w:rsidR="004410F9" w:rsidRPr="003E7B2A" w:rsidRDefault="004410F9" w:rsidP="002B56C4">
      <w:pPr>
        <w:widowControl w:val="0"/>
        <w:shd w:val="clear" w:color="auto" w:fill="FFFFFF"/>
        <w:spacing w:before="360"/>
        <w:ind w:left="3771"/>
        <w:jc w:val="right"/>
        <w:outlineLvl w:val="0"/>
        <w:rPr>
          <w:bCs/>
          <w:color w:val="000000"/>
        </w:rPr>
      </w:pPr>
    </w:p>
    <w:p w14:paraId="677E4DB4" w14:textId="77777777" w:rsidR="004410F9" w:rsidRPr="003E7B2A" w:rsidRDefault="004410F9" w:rsidP="002B56C4">
      <w:pPr>
        <w:widowControl w:val="0"/>
        <w:shd w:val="clear" w:color="auto" w:fill="FFFFFF"/>
        <w:spacing w:before="360"/>
        <w:ind w:left="3771"/>
        <w:jc w:val="right"/>
        <w:outlineLvl w:val="0"/>
        <w:rPr>
          <w:bCs/>
          <w:color w:val="000000"/>
        </w:rPr>
      </w:pPr>
    </w:p>
    <w:p w14:paraId="56EB3935" w14:textId="77777777" w:rsidR="004410F9" w:rsidRPr="003E7B2A" w:rsidRDefault="004410F9" w:rsidP="002B56C4">
      <w:pPr>
        <w:widowControl w:val="0"/>
        <w:shd w:val="clear" w:color="auto" w:fill="FFFFFF"/>
        <w:spacing w:before="360"/>
        <w:ind w:left="3771"/>
        <w:jc w:val="right"/>
        <w:outlineLvl w:val="0"/>
        <w:rPr>
          <w:bCs/>
          <w:color w:val="000000"/>
        </w:rPr>
      </w:pPr>
    </w:p>
    <w:p w14:paraId="7725E325" w14:textId="77777777" w:rsidR="004410F9" w:rsidRPr="003E7B2A" w:rsidRDefault="004410F9" w:rsidP="002B56C4">
      <w:pPr>
        <w:widowControl w:val="0"/>
        <w:shd w:val="clear" w:color="auto" w:fill="FFFFFF"/>
        <w:spacing w:before="360"/>
        <w:ind w:left="3771"/>
        <w:jc w:val="right"/>
        <w:outlineLvl w:val="0"/>
        <w:rPr>
          <w:bCs/>
          <w:color w:val="000000"/>
        </w:rPr>
      </w:pPr>
    </w:p>
    <w:p w14:paraId="13B20780" w14:textId="77777777" w:rsidR="004410F9" w:rsidRPr="003E7B2A" w:rsidRDefault="004410F9" w:rsidP="002B56C4">
      <w:pPr>
        <w:widowControl w:val="0"/>
        <w:shd w:val="clear" w:color="auto" w:fill="FFFFFF"/>
        <w:spacing w:before="360"/>
        <w:ind w:left="3771"/>
        <w:jc w:val="right"/>
        <w:outlineLvl w:val="0"/>
        <w:rPr>
          <w:bCs/>
          <w:color w:val="000000"/>
        </w:rPr>
      </w:pPr>
    </w:p>
    <w:p w14:paraId="53FF37E0" w14:textId="77777777" w:rsidR="004410F9" w:rsidRPr="003E7B2A" w:rsidRDefault="004410F9" w:rsidP="002B56C4">
      <w:pPr>
        <w:widowControl w:val="0"/>
        <w:shd w:val="clear" w:color="auto" w:fill="FFFFFF"/>
        <w:spacing w:before="360"/>
        <w:ind w:left="3771"/>
        <w:jc w:val="right"/>
        <w:outlineLvl w:val="0"/>
        <w:rPr>
          <w:bCs/>
          <w:color w:val="000000"/>
        </w:rPr>
      </w:pPr>
    </w:p>
    <w:p w14:paraId="4666C270" w14:textId="77777777" w:rsidR="004410F9" w:rsidRPr="003E7B2A" w:rsidRDefault="004410F9" w:rsidP="002B56C4">
      <w:pPr>
        <w:widowControl w:val="0"/>
        <w:shd w:val="clear" w:color="auto" w:fill="FFFFFF"/>
        <w:spacing w:before="360"/>
        <w:ind w:left="3771"/>
        <w:jc w:val="right"/>
        <w:outlineLvl w:val="0"/>
        <w:rPr>
          <w:bCs/>
          <w:color w:val="000000"/>
        </w:rPr>
      </w:pPr>
    </w:p>
    <w:p w14:paraId="3CA2A6A3" w14:textId="77777777" w:rsidR="004410F9" w:rsidRPr="003E7B2A" w:rsidRDefault="004410F9" w:rsidP="002B56C4">
      <w:pPr>
        <w:widowControl w:val="0"/>
        <w:shd w:val="clear" w:color="auto" w:fill="FFFFFF"/>
        <w:spacing w:before="360"/>
        <w:ind w:left="3771"/>
        <w:jc w:val="right"/>
        <w:outlineLvl w:val="0"/>
        <w:rPr>
          <w:bCs/>
          <w:color w:val="000000"/>
        </w:rPr>
      </w:pPr>
    </w:p>
    <w:p w14:paraId="095D97A9" w14:textId="77777777" w:rsidR="004410F9" w:rsidRPr="003E7B2A" w:rsidRDefault="004410F9" w:rsidP="002B56C4">
      <w:pPr>
        <w:widowControl w:val="0"/>
        <w:shd w:val="clear" w:color="auto" w:fill="FFFFFF"/>
        <w:spacing w:before="360"/>
        <w:ind w:left="3771"/>
        <w:jc w:val="right"/>
        <w:outlineLvl w:val="0"/>
        <w:rPr>
          <w:bCs/>
          <w:color w:val="000000"/>
        </w:rPr>
      </w:pPr>
    </w:p>
    <w:p w14:paraId="381B4238" w14:textId="77777777" w:rsidR="004410F9" w:rsidRPr="003E7B2A" w:rsidRDefault="004410F9" w:rsidP="002B56C4">
      <w:pPr>
        <w:widowControl w:val="0"/>
        <w:shd w:val="clear" w:color="auto" w:fill="FFFFFF"/>
        <w:spacing w:before="360"/>
        <w:ind w:left="3771"/>
        <w:jc w:val="right"/>
        <w:outlineLvl w:val="0"/>
        <w:rPr>
          <w:bCs/>
          <w:color w:val="000000"/>
        </w:rPr>
      </w:pPr>
    </w:p>
    <w:p w14:paraId="04932F94" w14:textId="77777777" w:rsidR="004410F9" w:rsidRPr="003E7B2A" w:rsidRDefault="004410F9" w:rsidP="002B56C4">
      <w:pPr>
        <w:widowControl w:val="0"/>
        <w:shd w:val="clear" w:color="auto" w:fill="FFFFFF"/>
        <w:spacing w:before="360"/>
        <w:ind w:left="3771"/>
        <w:jc w:val="right"/>
        <w:outlineLvl w:val="0"/>
        <w:rPr>
          <w:bCs/>
          <w:color w:val="000000"/>
        </w:rPr>
      </w:pPr>
    </w:p>
    <w:p w14:paraId="4CCEB665" w14:textId="08C83B2F" w:rsidR="002B56C4" w:rsidRPr="003E7B2A" w:rsidRDefault="002B56C4" w:rsidP="002B56C4">
      <w:pPr>
        <w:widowControl w:val="0"/>
        <w:shd w:val="clear" w:color="auto" w:fill="FFFFFF"/>
        <w:spacing w:before="360"/>
        <w:ind w:left="3771"/>
        <w:jc w:val="right"/>
        <w:outlineLvl w:val="0"/>
        <w:rPr>
          <w:bCs/>
          <w:color w:val="000000"/>
        </w:rPr>
      </w:pPr>
      <w:r w:rsidRPr="003E7B2A">
        <w:rPr>
          <w:bCs/>
          <w:color w:val="000000"/>
        </w:rPr>
        <w:t>Приложение № 1</w:t>
      </w:r>
    </w:p>
    <w:p w14:paraId="31382BB1" w14:textId="77777777" w:rsidR="002B56C4" w:rsidRPr="003E7B2A" w:rsidRDefault="002B56C4" w:rsidP="002B56C4">
      <w:pPr>
        <w:widowControl w:val="0"/>
        <w:shd w:val="clear" w:color="auto" w:fill="FFFFFF"/>
        <w:spacing w:before="360"/>
        <w:ind w:left="3771"/>
        <w:outlineLvl w:val="0"/>
        <w:rPr>
          <w:bCs/>
          <w:color w:val="000000"/>
        </w:rPr>
      </w:pPr>
      <w:r w:rsidRPr="003E7B2A">
        <w:rPr>
          <w:bCs/>
          <w:color w:val="000000"/>
        </w:rPr>
        <w:t>КАРТА ПАРТНЕРА</w:t>
      </w:r>
    </w:p>
    <w:p w14:paraId="52F0E776" w14:textId="77777777" w:rsidR="002B56C4" w:rsidRPr="003E7B2A" w:rsidRDefault="002B56C4" w:rsidP="002B56C4">
      <w:pPr>
        <w:widowControl w:val="0"/>
        <w:shd w:val="clear" w:color="auto" w:fill="FFFFFF"/>
        <w:spacing w:before="360"/>
        <w:ind w:left="3771"/>
        <w:outlineLvl w:val="0"/>
      </w:pPr>
    </w:p>
    <w:p w14:paraId="7EEC829D" w14:textId="77777777" w:rsidR="002B56C4" w:rsidRPr="003E7B2A" w:rsidRDefault="002B56C4" w:rsidP="002B56C4">
      <w:pPr>
        <w:widowControl w:val="0"/>
        <w:shd w:val="clear" w:color="auto" w:fill="FFFFFF"/>
        <w:tabs>
          <w:tab w:val="left" w:pos="284"/>
          <w:tab w:val="left" w:pos="2959"/>
          <w:tab w:val="left" w:pos="4954"/>
          <w:tab w:val="left" w:pos="7351"/>
        </w:tabs>
        <w:ind w:left="6"/>
        <w:jc w:val="both"/>
      </w:pPr>
      <w:r w:rsidRPr="003E7B2A">
        <w:rPr>
          <w:bCs/>
          <w:color w:val="000000"/>
        </w:rPr>
        <w:t>1.</w:t>
      </w:r>
      <w:r w:rsidRPr="003E7B2A">
        <w:rPr>
          <w:bCs/>
          <w:color w:val="000000"/>
        </w:rPr>
        <w:tab/>
        <w:t>Наименование предприятия/ индивидуального предпринимателя:</w:t>
      </w:r>
    </w:p>
    <w:p w14:paraId="525BBEB0" w14:textId="77777777" w:rsidR="002B56C4" w:rsidRPr="003E7B2A" w:rsidRDefault="002B56C4" w:rsidP="002B56C4">
      <w:pPr>
        <w:widowControl w:val="0"/>
        <w:shd w:val="clear" w:color="auto" w:fill="FFFFFF"/>
        <w:tabs>
          <w:tab w:val="left" w:leader="underscore" w:pos="7495"/>
        </w:tabs>
        <w:ind w:left="23"/>
      </w:pPr>
      <w:r w:rsidRPr="003E7B2A">
        <w:rPr>
          <w:color w:val="000000"/>
        </w:rPr>
        <w:t>1.1.</w:t>
      </w:r>
      <w:r w:rsidRPr="003E7B2A">
        <w:rPr>
          <w:bCs/>
          <w:color w:val="000000"/>
        </w:rPr>
        <w:t> </w:t>
      </w:r>
      <w:r w:rsidRPr="003E7B2A">
        <w:rPr>
          <w:color w:val="000000"/>
        </w:rPr>
        <w:t>Полное:</w:t>
      </w:r>
      <w:r w:rsidRPr="003E7B2A">
        <w:rPr>
          <w:color w:val="000000"/>
        </w:rPr>
        <w:tab/>
      </w:r>
    </w:p>
    <w:p w14:paraId="24AF574E" w14:textId="77777777" w:rsidR="002B56C4" w:rsidRPr="003E7B2A" w:rsidRDefault="002B56C4" w:rsidP="002B56C4">
      <w:pPr>
        <w:widowControl w:val="0"/>
        <w:shd w:val="clear" w:color="auto" w:fill="FFFFFF"/>
        <w:tabs>
          <w:tab w:val="left" w:leader="underscore" w:pos="7524"/>
        </w:tabs>
        <w:ind w:left="23"/>
      </w:pPr>
      <w:r w:rsidRPr="003E7B2A">
        <w:rPr>
          <w:color w:val="000000"/>
        </w:rPr>
        <w:t>1.2. Сокращенное:</w:t>
      </w:r>
      <w:r w:rsidRPr="003E7B2A">
        <w:rPr>
          <w:color w:val="000000"/>
        </w:rPr>
        <w:tab/>
      </w:r>
    </w:p>
    <w:p w14:paraId="75B51E5B" w14:textId="77777777" w:rsidR="002B56C4" w:rsidRPr="003E7B2A" w:rsidRDefault="002B56C4" w:rsidP="002B56C4">
      <w:pPr>
        <w:widowControl w:val="0"/>
        <w:shd w:val="clear" w:color="auto" w:fill="FFFFFF"/>
        <w:tabs>
          <w:tab w:val="left" w:pos="284"/>
        </w:tabs>
        <w:spacing w:before="120"/>
        <w:rPr>
          <w:bCs/>
          <w:color w:val="000000"/>
          <w:lang w:val="en-US"/>
        </w:rPr>
      </w:pPr>
      <w:r w:rsidRPr="003E7B2A">
        <w:rPr>
          <w:bCs/>
          <w:color w:val="000000"/>
        </w:rPr>
        <w:t>2.</w:t>
      </w:r>
      <w:r w:rsidRPr="003E7B2A">
        <w:rPr>
          <w:bCs/>
          <w:color w:val="000000"/>
        </w:rPr>
        <w:tab/>
        <w:t>Коды:</w:t>
      </w:r>
    </w:p>
    <w:tbl>
      <w:tblPr>
        <w:tblW w:w="9923" w:type="dxa"/>
        <w:tblInd w:w="250" w:type="dxa"/>
        <w:tblLook w:val="04A0" w:firstRow="1" w:lastRow="0" w:firstColumn="1" w:lastColumn="0" w:noHBand="0" w:noVBand="1"/>
      </w:tblPr>
      <w:tblGrid>
        <w:gridCol w:w="576"/>
        <w:gridCol w:w="1134"/>
        <w:gridCol w:w="2968"/>
        <w:gridCol w:w="639"/>
        <w:gridCol w:w="2085"/>
        <w:gridCol w:w="2521"/>
      </w:tblGrid>
      <w:tr w:rsidR="002B56C4" w:rsidRPr="003E7B2A" w14:paraId="4D98E800" w14:textId="77777777" w:rsidTr="00583725">
        <w:tc>
          <w:tcPr>
            <w:tcW w:w="576" w:type="dxa"/>
            <w:vAlign w:val="center"/>
            <w:hideMark/>
          </w:tcPr>
          <w:p w14:paraId="405A6CCA" w14:textId="77777777" w:rsidR="002B56C4" w:rsidRPr="003E7B2A" w:rsidRDefault="002B56C4" w:rsidP="002B56C4">
            <w:pPr>
              <w:widowControl w:val="0"/>
              <w:tabs>
                <w:tab w:val="left" w:pos="284"/>
              </w:tabs>
              <w:rPr>
                <w:bCs/>
                <w:color w:val="000000"/>
                <w:sz w:val="24"/>
                <w:szCs w:val="24"/>
                <w:lang w:val="en-US"/>
              </w:rPr>
            </w:pPr>
            <w:r w:rsidRPr="003E7B2A">
              <w:rPr>
                <w:color w:val="000000"/>
              </w:rPr>
              <w:t>2.1.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80C523A" w14:textId="77777777" w:rsidR="002B56C4" w:rsidRPr="003E7B2A" w:rsidRDefault="002B56C4" w:rsidP="002B56C4">
            <w:pPr>
              <w:widowControl w:val="0"/>
              <w:tabs>
                <w:tab w:val="left" w:pos="284"/>
              </w:tabs>
              <w:rPr>
                <w:bCs/>
                <w:color w:val="000000"/>
                <w:sz w:val="24"/>
                <w:szCs w:val="24"/>
                <w:lang w:val="en-US"/>
              </w:rPr>
            </w:pPr>
            <w:r w:rsidRPr="003E7B2A">
              <w:rPr>
                <w:color w:val="000000"/>
              </w:rPr>
              <w:t>ОКПО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7AE6" w14:textId="77777777" w:rsidR="002B56C4" w:rsidRPr="003E7B2A" w:rsidRDefault="002B56C4" w:rsidP="002B56C4">
            <w:pPr>
              <w:widowControl w:val="0"/>
              <w:tabs>
                <w:tab w:val="left" w:pos="284"/>
              </w:tabs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2669EC0" w14:textId="77777777" w:rsidR="002B56C4" w:rsidRPr="003E7B2A" w:rsidRDefault="002B56C4" w:rsidP="002B56C4">
            <w:pPr>
              <w:widowControl w:val="0"/>
              <w:tabs>
                <w:tab w:val="left" w:pos="284"/>
              </w:tabs>
              <w:rPr>
                <w:bCs/>
                <w:color w:val="000000"/>
                <w:sz w:val="24"/>
                <w:szCs w:val="24"/>
                <w:lang w:val="en-US"/>
              </w:rPr>
            </w:pPr>
            <w:r w:rsidRPr="003E7B2A">
              <w:rPr>
                <w:color w:val="000000"/>
              </w:rPr>
              <w:t>2.2.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5E4F361" w14:textId="77777777" w:rsidR="002B56C4" w:rsidRPr="003E7B2A" w:rsidRDefault="002B56C4" w:rsidP="002B56C4">
            <w:pPr>
              <w:widowControl w:val="0"/>
              <w:tabs>
                <w:tab w:val="left" w:pos="284"/>
              </w:tabs>
              <w:rPr>
                <w:bCs/>
                <w:color w:val="000000"/>
                <w:sz w:val="24"/>
                <w:szCs w:val="24"/>
                <w:lang w:val="en-US"/>
              </w:rPr>
            </w:pPr>
            <w:r w:rsidRPr="003E7B2A">
              <w:rPr>
                <w:color w:val="000000"/>
              </w:rPr>
              <w:t>ОКОГУ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59C2F4" w14:textId="77777777" w:rsidR="002B56C4" w:rsidRPr="003E7B2A" w:rsidRDefault="002B56C4" w:rsidP="002B56C4">
            <w:pPr>
              <w:widowControl w:val="0"/>
              <w:tabs>
                <w:tab w:val="left" w:pos="284"/>
              </w:tabs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B56C4" w:rsidRPr="003E7B2A" w14:paraId="7AEA73A9" w14:textId="77777777" w:rsidTr="00583725">
        <w:trPr>
          <w:trHeight w:val="245"/>
        </w:trPr>
        <w:tc>
          <w:tcPr>
            <w:tcW w:w="576" w:type="dxa"/>
            <w:vAlign w:val="center"/>
            <w:hideMark/>
          </w:tcPr>
          <w:p w14:paraId="7E092E46" w14:textId="77777777" w:rsidR="002B56C4" w:rsidRPr="003E7B2A" w:rsidRDefault="002B56C4" w:rsidP="002B56C4">
            <w:pPr>
              <w:widowControl w:val="0"/>
              <w:tabs>
                <w:tab w:val="left" w:pos="284"/>
              </w:tabs>
              <w:rPr>
                <w:bCs/>
                <w:color w:val="000000"/>
                <w:sz w:val="24"/>
                <w:szCs w:val="24"/>
                <w:lang w:val="en-US"/>
              </w:rPr>
            </w:pPr>
            <w:r w:rsidRPr="003E7B2A">
              <w:rPr>
                <w:color w:val="000000"/>
              </w:rPr>
              <w:t>2.3.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141314F" w14:textId="77777777" w:rsidR="002B56C4" w:rsidRPr="003E7B2A" w:rsidRDefault="002B56C4" w:rsidP="002B56C4">
            <w:pPr>
              <w:widowControl w:val="0"/>
              <w:tabs>
                <w:tab w:val="left" w:pos="284"/>
              </w:tabs>
              <w:rPr>
                <w:bCs/>
                <w:color w:val="000000"/>
                <w:sz w:val="24"/>
                <w:szCs w:val="24"/>
                <w:lang w:val="en-US"/>
              </w:rPr>
            </w:pPr>
            <w:r w:rsidRPr="003E7B2A">
              <w:rPr>
                <w:color w:val="000000"/>
              </w:rPr>
              <w:t>ОКА ТО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8387" w14:textId="77777777" w:rsidR="002B56C4" w:rsidRPr="003E7B2A" w:rsidRDefault="002B56C4" w:rsidP="002B56C4">
            <w:pPr>
              <w:widowControl w:val="0"/>
              <w:tabs>
                <w:tab w:val="left" w:pos="284"/>
              </w:tabs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A7BDE76" w14:textId="77777777" w:rsidR="002B56C4" w:rsidRPr="003E7B2A" w:rsidRDefault="002B56C4" w:rsidP="002B56C4">
            <w:pPr>
              <w:widowControl w:val="0"/>
              <w:tabs>
                <w:tab w:val="left" w:pos="284"/>
              </w:tabs>
              <w:rPr>
                <w:bCs/>
                <w:color w:val="000000"/>
                <w:sz w:val="24"/>
                <w:szCs w:val="24"/>
                <w:lang w:val="en-US"/>
              </w:rPr>
            </w:pPr>
            <w:r w:rsidRPr="003E7B2A">
              <w:rPr>
                <w:color w:val="000000"/>
              </w:rPr>
              <w:t>2.4.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1217A1" w14:textId="77777777" w:rsidR="002B56C4" w:rsidRPr="003E7B2A" w:rsidRDefault="002B56C4" w:rsidP="002B56C4">
            <w:pPr>
              <w:widowControl w:val="0"/>
              <w:tabs>
                <w:tab w:val="left" w:pos="284"/>
              </w:tabs>
              <w:ind w:right="-66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E7B2A">
              <w:rPr>
                <w:color w:val="000000"/>
              </w:rPr>
              <w:t>ОКВЭД (ОКОНХ)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214F42" w14:textId="77777777" w:rsidR="002B56C4" w:rsidRPr="003E7B2A" w:rsidRDefault="002B56C4" w:rsidP="002B56C4">
            <w:pPr>
              <w:widowControl w:val="0"/>
              <w:tabs>
                <w:tab w:val="left" w:pos="284"/>
              </w:tabs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B56C4" w:rsidRPr="003E7B2A" w14:paraId="4DCF98A1" w14:textId="77777777" w:rsidTr="00583725">
        <w:tc>
          <w:tcPr>
            <w:tcW w:w="576" w:type="dxa"/>
            <w:vAlign w:val="center"/>
            <w:hideMark/>
          </w:tcPr>
          <w:p w14:paraId="0F640EB0" w14:textId="77777777" w:rsidR="002B56C4" w:rsidRPr="003E7B2A" w:rsidRDefault="002B56C4" w:rsidP="002B56C4">
            <w:pPr>
              <w:widowControl w:val="0"/>
              <w:tabs>
                <w:tab w:val="left" w:pos="284"/>
              </w:tabs>
              <w:rPr>
                <w:bCs/>
                <w:color w:val="000000"/>
                <w:sz w:val="24"/>
                <w:szCs w:val="24"/>
                <w:lang w:val="en-US"/>
              </w:rPr>
            </w:pPr>
            <w:r w:rsidRPr="003E7B2A">
              <w:rPr>
                <w:color w:val="000000"/>
              </w:rPr>
              <w:t>2.5.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C9425D2" w14:textId="77777777" w:rsidR="002B56C4" w:rsidRPr="003E7B2A" w:rsidRDefault="002B56C4" w:rsidP="002B56C4">
            <w:pPr>
              <w:widowControl w:val="0"/>
              <w:tabs>
                <w:tab w:val="left" w:pos="284"/>
              </w:tabs>
              <w:rPr>
                <w:bCs/>
                <w:color w:val="000000"/>
                <w:sz w:val="24"/>
                <w:szCs w:val="24"/>
                <w:lang w:val="en-US"/>
              </w:rPr>
            </w:pPr>
            <w:r w:rsidRPr="003E7B2A">
              <w:rPr>
                <w:color w:val="000000"/>
              </w:rPr>
              <w:t>ОКФС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9F64" w14:textId="77777777" w:rsidR="002B56C4" w:rsidRPr="003E7B2A" w:rsidRDefault="002B56C4" w:rsidP="002B56C4">
            <w:pPr>
              <w:widowControl w:val="0"/>
              <w:tabs>
                <w:tab w:val="left" w:pos="284"/>
              </w:tabs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39E7859" w14:textId="77777777" w:rsidR="002B56C4" w:rsidRPr="003E7B2A" w:rsidRDefault="002B56C4" w:rsidP="002B56C4">
            <w:pPr>
              <w:widowControl w:val="0"/>
              <w:tabs>
                <w:tab w:val="left" w:pos="284"/>
              </w:tabs>
              <w:rPr>
                <w:bCs/>
                <w:color w:val="000000"/>
                <w:sz w:val="24"/>
                <w:szCs w:val="24"/>
                <w:lang w:val="en-US"/>
              </w:rPr>
            </w:pPr>
            <w:r w:rsidRPr="003E7B2A">
              <w:rPr>
                <w:color w:val="000000"/>
              </w:rPr>
              <w:t>2.6.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17BD0F0" w14:textId="77777777" w:rsidR="002B56C4" w:rsidRPr="003E7B2A" w:rsidRDefault="002B56C4" w:rsidP="002B56C4">
            <w:pPr>
              <w:widowControl w:val="0"/>
              <w:tabs>
                <w:tab w:val="left" w:pos="284"/>
              </w:tabs>
              <w:rPr>
                <w:bCs/>
                <w:color w:val="000000"/>
                <w:sz w:val="24"/>
                <w:szCs w:val="24"/>
                <w:lang w:val="en-US"/>
              </w:rPr>
            </w:pPr>
            <w:r w:rsidRPr="003E7B2A">
              <w:rPr>
                <w:color w:val="000000"/>
              </w:rPr>
              <w:t>ОКОПФ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6287" w14:textId="77777777" w:rsidR="002B56C4" w:rsidRPr="003E7B2A" w:rsidRDefault="002B56C4" w:rsidP="002B56C4">
            <w:pPr>
              <w:widowControl w:val="0"/>
              <w:tabs>
                <w:tab w:val="left" w:pos="284"/>
              </w:tabs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301F2C2F" w14:textId="77777777" w:rsidR="002B56C4" w:rsidRPr="003E7B2A" w:rsidRDefault="002B56C4" w:rsidP="002B56C4">
      <w:pPr>
        <w:widowControl w:val="0"/>
        <w:numPr>
          <w:ilvl w:val="0"/>
          <w:numId w:val="2"/>
        </w:numPr>
        <w:shd w:val="clear" w:color="auto" w:fill="FFFFFF"/>
        <w:tabs>
          <w:tab w:val="left" w:pos="209"/>
          <w:tab w:val="left" w:pos="4802"/>
        </w:tabs>
        <w:autoSpaceDE w:val="0"/>
        <w:autoSpaceDN w:val="0"/>
        <w:adjustRightInd w:val="0"/>
        <w:spacing w:before="120"/>
        <w:rPr>
          <w:bCs/>
          <w:color w:val="000000"/>
        </w:rPr>
      </w:pPr>
      <w:r w:rsidRPr="003E7B2A">
        <w:rPr>
          <w:bCs/>
          <w:color w:val="000000"/>
        </w:rPr>
        <w:t>ИНН_________________</w:t>
      </w:r>
      <w:r w:rsidRPr="003E7B2A">
        <w:rPr>
          <w:bCs/>
          <w:color w:val="000000"/>
          <w:lang w:val="en-US"/>
        </w:rPr>
        <w:t>___</w:t>
      </w:r>
      <w:r w:rsidRPr="003E7B2A">
        <w:rPr>
          <w:bCs/>
          <w:color w:val="000000"/>
        </w:rPr>
        <w:t>________________КПП______________________________</w:t>
      </w:r>
      <w:r w:rsidRPr="003E7B2A">
        <w:rPr>
          <w:bCs/>
          <w:color w:val="000000"/>
          <w:lang w:val="en-US"/>
        </w:rPr>
        <w:t>___</w:t>
      </w:r>
      <w:r w:rsidRPr="003E7B2A">
        <w:rPr>
          <w:bCs/>
          <w:color w:val="000000"/>
        </w:rPr>
        <w:t>___</w:t>
      </w:r>
    </w:p>
    <w:p w14:paraId="36EEDCCB" w14:textId="77777777" w:rsidR="002B56C4" w:rsidRPr="003E7B2A" w:rsidRDefault="002B56C4" w:rsidP="002B56C4">
      <w:pPr>
        <w:widowControl w:val="0"/>
        <w:numPr>
          <w:ilvl w:val="0"/>
          <w:numId w:val="2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before="120"/>
        <w:rPr>
          <w:bCs/>
          <w:color w:val="000000"/>
        </w:rPr>
      </w:pPr>
      <w:r w:rsidRPr="003E7B2A">
        <w:rPr>
          <w:bCs/>
          <w:color w:val="000000"/>
        </w:rPr>
        <w:t>Юридический адрес: _______________________________________________________________</w:t>
      </w:r>
    </w:p>
    <w:p w14:paraId="049929CC" w14:textId="77777777" w:rsidR="002B56C4" w:rsidRPr="003E7B2A" w:rsidRDefault="002B56C4" w:rsidP="002B56C4">
      <w:pPr>
        <w:widowControl w:val="0"/>
        <w:numPr>
          <w:ilvl w:val="0"/>
          <w:numId w:val="2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before="120"/>
        <w:rPr>
          <w:bCs/>
          <w:iCs/>
          <w:color w:val="000000"/>
        </w:rPr>
      </w:pPr>
      <w:r w:rsidRPr="003E7B2A">
        <w:rPr>
          <w:bCs/>
          <w:color w:val="000000"/>
        </w:rPr>
        <w:t>Почтовый адрес: _________________________________________________________________</w:t>
      </w:r>
    </w:p>
    <w:p w14:paraId="02E5269E" w14:textId="77777777" w:rsidR="002B56C4" w:rsidRPr="003E7B2A" w:rsidRDefault="002B56C4" w:rsidP="002B56C4">
      <w:pPr>
        <w:widowControl w:val="0"/>
        <w:numPr>
          <w:ilvl w:val="0"/>
          <w:numId w:val="2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before="120"/>
        <w:rPr>
          <w:bCs/>
          <w:color w:val="000000"/>
        </w:rPr>
      </w:pPr>
      <w:r w:rsidRPr="003E7B2A">
        <w:rPr>
          <w:bCs/>
          <w:color w:val="000000"/>
        </w:rPr>
        <w:t>Телефон: _________________ телефакс: ________________ </w:t>
      </w:r>
      <w:r w:rsidRPr="003E7B2A">
        <w:rPr>
          <w:bCs/>
          <w:color w:val="000000"/>
          <w:lang w:val="en-US"/>
        </w:rPr>
        <w:t>E-mail:</w:t>
      </w:r>
      <w:r w:rsidRPr="003E7B2A">
        <w:rPr>
          <w:bCs/>
          <w:color w:val="000000"/>
        </w:rPr>
        <w:t>_______________________</w:t>
      </w:r>
    </w:p>
    <w:p w14:paraId="2C073505" w14:textId="77777777" w:rsidR="002B56C4" w:rsidRPr="003E7B2A" w:rsidRDefault="002B56C4" w:rsidP="002B56C4">
      <w:pPr>
        <w:widowControl w:val="0"/>
        <w:numPr>
          <w:ilvl w:val="0"/>
          <w:numId w:val="2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before="120"/>
        <w:jc w:val="both"/>
        <w:rPr>
          <w:bCs/>
          <w:color w:val="000000"/>
        </w:rPr>
      </w:pPr>
      <w:r w:rsidRPr="003E7B2A">
        <w:rPr>
          <w:bCs/>
          <w:color w:val="000000"/>
        </w:rPr>
        <w:t>Сведения о включении предприятия в Единый Государственный реестр юридических лиц:</w:t>
      </w:r>
    </w:p>
    <w:p w14:paraId="2B89CE72" w14:textId="77777777" w:rsidR="002B56C4" w:rsidRPr="003E7B2A" w:rsidRDefault="002B56C4" w:rsidP="002B56C4">
      <w:pPr>
        <w:widowControl w:val="0"/>
        <w:shd w:val="clear" w:color="auto" w:fill="FFFFFF"/>
        <w:ind w:left="14"/>
      </w:pPr>
      <w:r w:rsidRPr="003E7B2A">
        <w:rPr>
          <w:color w:val="000000"/>
        </w:rPr>
        <w:t>7.1.Регистрирующий орган:____________________________________________________________</w:t>
      </w:r>
    </w:p>
    <w:p w14:paraId="60C1BCC9" w14:textId="77777777" w:rsidR="002B56C4" w:rsidRPr="003E7B2A" w:rsidRDefault="002B56C4" w:rsidP="002B56C4">
      <w:pPr>
        <w:widowControl w:val="0"/>
        <w:shd w:val="clear" w:color="auto" w:fill="FFFFFF"/>
        <w:tabs>
          <w:tab w:val="left" w:pos="4795"/>
        </w:tabs>
        <w:ind w:left="7"/>
      </w:pPr>
      <w:r w:rsidRPr="003E7B2A">
        <w:rPr>
          <w:color w:val="000000"/>
        </w:rPr>
        <w:t>7.2.ОГРН____________________________________Дата______________________________</w:t>
      </w:r>
    </w:p>
    <w:p w14:paraId="03744EE7" w14:textId="77777777" w:rsidR="002B56C4" w:rsidRPr="003E7B2A" w:rsidRDefault="002B56C4" w:rsidP="002B56C4">
      <w:pPr>
        <w:widowControl w:val="0"/>
        <w:shd w:val="clear" w:color="auto" w:fill="FFFFFF"/>
        <w:tabs>
          <w:tab w:val="left" w:pos="396"/>
        </w:tabs>
        <w:spacing w:before="120"/>
        <w:ind w:left="11"/>
        <w:jc w:val="both"/>
      </w:pPr>
      <w:r w:rsidRPr="003E7B2A">
        <w:rPr>
          <w:bCs/>
          <w:color w:val="000000"/>
        </w:rPr>
        <w:t>8.</w:t>
      </w:r>
      <w:r w:rsidRPr="003E7B2A">
        <w:rPr>
          <w:bCs/>
          <w:color w:val="000000"/>
        </w:rPr>
        <w:tab/>
        <w:t>Сведения о включении предпринимателей в Единый Государственный реестр индивидуальных предпринимателей:___________________________________________________</w:t>
      </w:r>
    </w:p>
    <w:p w14:paraId="2003AC44" w14:textId="77777777" w:rsidR="002B56C4" w:rsidRPr="003E7B2A" w:rsidRDefault="002B56C4" w:rsidP="002B56C4">
      <w:pPr>
        <w:widowControl w:val="0"/>
        <w:numPr>
          <w:ilvl w:val="0"/>
          <w:numId w:val="3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ind w:left="23"/>
        <w:rPr>
          <w:bCs/>
          <w:color w:val="000000"/>
        </w:rPr>
      </w:pPr>
      <w:r w:rsidRPr="003E7B2A">
        <w:rPr>
          <w:color w:val="000000"/>
        </w:rPr>
        <w:t> Регистрирующий орган:__________________________________________________________</w:t>
      </w:r>
    </w:p>
    <w:p w14:paraId="47F476F5" w14:textId="77777777" w:rsidR="002B56C4" w:rsidRPr="003E7B2A" w:rsidRDefault="002B56C4" w:rsidP="002B56C4">
      <w:pPr>
        <w:widowControl w:val="0"/>
        <w:numPr>
          <w:ilvl w:val="0"/>
          <w:numId w:val="3"/>
        </w:numPr>
        <w:shd w:val="clear" w:color="auto" w:fill="FFFFFF"/>
        <w:tabs>
          <w:tab w:val="left" w:pos="382"/>
          <w:tab w:val="left" w:pos="4817"/>
        </w:tabs>
        <w:autoSpaceDE w:val="0"/>
        <w:autoSpaceDN w:val="0"/>
        <w:adjustRightInd w:val="0"/>
        <w:ind w:left="23" w:right="35"/>
        <w:rPr>
          <w:color w:val="000000"/>
        </w:rPr>
      </w:pPr>
      <w:r w:rsidRPr="003E7B2A">
        <w:rPr>
          <w:color w:val="000000"/>
        </w:rPr>
        <w:t> ОГРН__________________________________Дата_________________________________</w:t>
      </w:r>
    </w:p>
    <w:p w14:paraId="08846F12" w14:textId="77777777" w:rsidR="002B56C4" w:rsidRPr="003E7B2A" w:rsidRDefault="002B56C4" w:rsidP="002B56C4">
      <w:pPr>
        <w:widowControl w:val="0"/>
        <w:shd w:val="clear" w:color="auto" w:fill="FFFFFF"/>
        <w:tabs>
          <w:tab w:val="left" w:pos="382"/>
          <w:tab w:val="left" w:pos="4817"/>
        </w:tabs>
        <w:ind w:left="23" w:right="35"/>
        <w:rPr>
          <w:color w:val="000000"/>
        </w:rPr>
      </w:pPr>
      <w:r w:rsidRPr="003E7B2A">
        <w:rPr>
          <w:color w:val="000000"/>
        </w:rPr>
        <w:t>8.3. Паспорт:___________  ___________________</w:t>
      </w:r>
    </w:p>
    <w:p w14:paraId="5BA5C5C0" w14:textId="77777777" w:rsidR="002B56C4" w:rsidRPr="003E7B2A" w:rsidRDefault="002B56C4" w:rsidP="002B56C4">
      <w:pPr>
        <w:widowControl w:val="0"/>
        <w:shd w:val="clear" w:color="auto" w:fill="FFFFFF"/>
        <w:ind w:left="23"/>
        <w:rPr>
          <w:color w:val="000000"/>
        </w:rPr>
      </w:pPr>
      <w:r w:rsidRPr="003E7B2A">
        <w:rPr>
          <w:color w:val="000000"/>
        </w:rPr>
        <w:t xml:space="preserve">Кем выдан и дата выдачи </w:t>
      </w:r>
      <w:proofErr w:type="gramStart"/>
      <w:r w:rsidRPr="003E7B2A">
        <w:rPr>
          <w:color w:val="000000"/>
        </w:rPr>
        <w:t>паспорта:_</w:t>
      </w:r>
      <w:proofErr w:type="gramEnd"/>
      <w:r w:rsidRPr="003E7B2A">
        <w:rPr>
          <w:color w:val="000000"/>
        </w:rPr>
        <w:t>____________________________________________________</w:t>
      </w:r>
    </w:p>
    <w:p w14:paraId="01A04A25" w14:textId="77777777" w:rsidR="002B56C4" w:rsidRPr="003E7B2A" w:rsidRDefault="002B56C4" w:rsidP="002B56C4">
      <w:pPr>
        <w:widowControl w:val="0"/>
        <w:shd w:val="clear" w:color="auto" w:fill="FFFFFF"/>
        <w:tabs>
          <w:tab w:val="left" w:pos="426"/>
        </w:tabs>
        <w:spacing w:before="120"/>
        <w:ind w:left="23"/>
        <w:rPr>
          <w:bCs/>
          <w:color w:val="000000"/>
        </w:rPr>
      </w:pPr>
      <w:r w:rsidRPr="003E7B2A">
        <w:rPr>
          <w:bCs/>
          <w:color w:val="000000"/>
        </w:rPr>
        <w:t>9.</w:t>
      </w:r>
      <w:r w:rsidRPr="003E7B2A">
        <w:rPr>
          <w:bCs/>
          <w:color w:val="000000"/>
        </w:rPr>
        <w:tab/>
        <w:t>Реквизиты банка:</w:t>
      </w:r>
    </w:p>
    <w:p w14:paraId="7D49166C" w14:textId="77777777" w:rsidR="002B56C4" w:rsidRPr="003E7B2A" w:rsidRDefault="002B56C4" w:rsidP="002B56C4">
      <w:pPr>
        <w:widowControl w:val="0"/>
        <w:shd w:val="clear" w:color="auto" w:fill="FFFFFF"/>
        <w:ind w:left="22"/>
      </w:pPr>
      <w:r w:rsidRPr="003E7B2A">
        <w:rPr>
          <w:color w:val="000000"/>
        </w:rPr>
        <w:t>9.1.</w:t>
      </w:r>
      <w:r w:rsidRPr="003E7B2A">
        <w:rPr>
          <w:color w:val="000000"/>
          <w:lang w:val="en-US"/>
        </w:rPr>
        <w:t> </w:t>
      </w:r>
      <w:r w:rsidRPr="003E7B2A">
        <w:rPr>
          <w:color w:val="000000"/>
        </w:rPr>
        <w:t>Наименование банка:_____________________________________________________________</w:t>
      </w:r>
    </w:p>
    <w:p w14:paraId="77EE3B26" w14:textId="77777777" w:rsidR="002B56C4" w:rsidRPr="003E7B2A" w:rsidRDefault="002B56C4" w:rsidP="002B56C4">
      <w:pPr>
        <w:widowControl w:val="0"/>
        <w:shd w:val="clear" w:color="auto" w:fill="FFFFFF"/>
        <w:ind w:left="22"/>
      </w:pPr>
      <w:r w:rsidRPr="003E7B2A">
        <w:rPr>
          <w:color w:val="000000"/>
        </w:rPr>
        <w:t>9.2.</w:t>
      </w:r>
      <w:r w:rsidRPr="003E7B2A">
        <w:rPr>
          <w:color w:val="000000"/>
          <w:lang w:val="en-US"/>
        </w:rPr>
        <w:t> </w:t>
      </w:r>
      <w:r w:rsidRPr="003E7B2A">
        <w:rPr>
          <w:color w:val="000000"/>
        </w:rPr>
        <w:t>Юридический адрес банка:_________________________________________________________</w:t>
      </w:r>
    </w:p>
    <w:p w14:paraId="0960073C" w14:textId="77777777" w:rsidR="002B56C4" w:rsidRPr="003E7B2A" w:rsidRDefault="002B56C4" w:rsidP="002B56C4">
      <w:pPr>
        <w:widowControl w:val="0"/>
        <w:shd w:val="clear" w:color="auto" w:fill="FFFFFF"/>
        <w:ind w:left="29"/>
      </w:pPr>
      <w:r w:rsidRPr="003E7B2A">
        <w:rPr>
          <w:color w:val="000000"/>
        </w:rPr>
        <w:t>Кор/</w:t>
      </w:r>
      <w:proofErr w:type="gramStart"/>
      <w:r w:rsidRPr="003E7B2A">
        <w:rPr>
          <w:color w:val="000000"/>
        </w:rPr>
        <w:t>счет:_</w:t>
      </w:r>
      <w:proofErr w:type="gramEnd"/>
      <w:r w:rsidRPr="003E7B2A">
        <w:rPr>
          <w:color w:val="000000"/>
        </w:rPr>
        <w:t>___________________________БИК_________________________________________</w:t>
      </w:r>
    </w:p>
    <w:p w14:paraId="440247F6" w14:textId="77777777" w:rsidR="002B56C4" w:rsidRPr="003E7B2A" w:rsidRDefault="002B56C4" w:rsidP="002B56C4">
      <w:pPr>
        <w:widowControl w:val="0"/>
        <w:shd w:val="clear" w:color="auto" w:fill="FFFFFF"/>
        <w:tabs>
          <w:tab w:val="left" w:pos="4817"/>
        </w:tabs>
        <w:ind w:left="22"/>
      </w:pPr>
      <w:r w:rsidRPr="003E7B2A">
        <w:rPr>
          <w:color w:val="000000"/>
        </w:rPr>
        <w:t>9.3.</w:t>
      </w:r>
      <w:r w:rsidRPr="003E7B2A">
        <w:rPr>
          <w:color w:val="000000"/>
          <w:lang w:val="en-US"/>
        </w:rPr>
        <w:t> </w:t>
      </w:r>
      <w:r w:rsidRPr="003E7B2A">
        <w:rPr>
          <w:color w:val="000000"/>
        </w:rPr>
        <w:t>Расчетный счет_________________________ 9.4.</w:t>
      </w:r>
      <w:r w:rsidRPr="003E7B2A">
        <w:rPr>
          <w:color w:val="000000"/>
          <w:lang w:val="en-US"/>
        </w:rPr>
        <w:t> </w:t>
      </w:r>
      <w:r w:rsidRPr="003E7B2A">
        <w:rPr>
          <w:color w:val="000000"/>
        </w:rPr>
        <w:t>Валютный счет________________________</w:t>
      </w:r>
    </w:p>
    <w:p w14:paraId="268F86EE" w14:textId="77777777" w:rsidR="002B56C4" w:rsidRPr="003E7B2A" w:rsidRDefault="002B56C4" w:rsidP="002B56C4">
      <w:pPr>
        <w:widowControl w:val="0"/>
        <w:shd w:val="clear" w:color="auto" w:fill="FFFFFF"/>
        <w:tabs>
          <w:tab w:val="left" w:pos="6199"/>
        </w:tabs>
        <w:ind w:left="43"/>
        <w:rPr>
          <w:color w:val="000000"/>
        </w:rPr>
      </w:pPr>
    </w:p>
    <w:p w14:paraId="6B3814C7" w14:textId="77777777" w:rsidR="002B56C4" w:rsidRPr="003E7B2A" w:rsidRDefault="002B56C4" w:rsidP="002B56C4">
      <w:pPr>
        <w:widowControl w:val="0"/>
        <w:shd w:val="clear" w:color="auto" w:fill="FFFFFF"/>
        <w:tabs>
          <w:tab w:val="left" w:pos="6199"/>
        </w:tabs>
        <w:ind w:left="43"/>
        <w:rPr>
          <w:color w:val="000000"/>
        </w:rPr>
      </w:pPr>
    </w:p>
    <w:p w14:paraId="6181F899" w14:textId="77777777" w:rsidR="002B56C4" w:rsidRPr="003E7B2A" w:rsidRDefault="002B56C4" w:rsidP="002B56C4">
      <w:pPr>
        <w:widowControl w:val="0"/>
        <w:shd w:val="clear" w:color="auto" w:fill="FFFFFF"/>
        <w:tabs>
          <w:tab w:val="left" w:pos="6199"/>
        </w:tabs>
        <w:ind w:left="43"/>
        <w:rPr>
          <w:color w:val="000000"/>
        </w:rPr>
      </w:pPr>
    </w:p>
    <w:p w14:paraId="522AEB69" w14:textId="77777777" w:rsidR="002B56C4" w:rsidRPr="003E7B2A" w:rsidRDefault="002B56C4" w:rsidP="002B56C4">
      <w:pPr>
        <w:ind w:right="-1"/>
        <w:jc w:val="right"/>
        <w:rPr>
          <w:sz w:val="28"/>
          <w:szCs w:val="28"/>
        </w:rPr>
      </w:pPr>
      <w:r w:rsidRPr="003E7B2A">
        <w:rPr>
          <w:color w:val="000000"/>
        </w:rPr>
        <w:t>Печать</w:t>
      </w:r>
      <w:r w:rsidRPr="003E7B2A">
        <w:rPr>
          <w:color w:val="000000"/>
        </w:rPr>
        <w:tab/>
      </w:r>
      <w:r w:rsidRPr="003E7B2A">
        <w:rPr>
          <w:color w:val="000000"/>
        </w:rPr>
        <w:tab/>
      </w:r>
      <w:r w:rsidRPr="003E7B2A">
        <w:rPr>
          <w:color w:val="000000"/>
        </w:rPr>
        <w:tab/>
        <w:t>дата:_________________</w:t>
      </w:r>
    </w:p>
    <w:p w14:paraId="5395EF37" w14:textId="77777777" w:rsidR="002B56C4" w:rsidRPr="003E7B2A" w:rsidRDefault="002B56C4" w:rsidP="002B56C4">
      <w:pPr>
        <w:ind w:left="851" w:firstLine="283"/>
        <w:jc w:val="both"/>
        <w:rPr>
          <w:noProof/>
          <w:sz w:val="28"/>
          <w:szCs w:val="28"/>
        </w:rPr>
      </w:pPr>
    </w:p>
    <w:p w14:paraId="3A06E32D" w14:textId="77777777" w:rsidR="002B56C4" w:rsidRPr="003E7B2A" w:rsidRDefault="002B56C4" w:rsidP="002B56C4">
      <w:pPr>
        <w:ind w:left="851" w:firstLine="283"/>
        <w:jc w:val="both"/>
        <w:rPr>
          <w:noProof/>
          <w:sz w:val="28"/>
          <w:szCs w:val="28"/>
        </w:rPr>
      </w:pPr>
    </w:p>
    <w:p w14:paraId="35461927" w14:textId="77777777" w:rsidR="002B56C4" w:rsidRPr="003E7B2A" w:rsidRDefault="002B56C4" w:rsidP="002B56C4">
      <w:pPr>
        <w:ind w:left="851" w:firstLine="283"/>
        <w:jc w:val="both"/>
        <w:rPr>
          <w:noProof/>
          <w:sz w:val="28"/>
          <w:szCs w:val="28"/>
        </w:rPr>
      </w:pPr>
    </w:p>
    <w:p w14:paraId="5D3FC4E8" w14:textId="77777777" w:rsidR="002B56C4" w:rsidRPr="003E7B2A" w:rsidRDefault="002B56C4" w:rsidP="002B56C4">
      <w:pPr>
        <w:ind w:left="851" w:firstLine="283"/>
        <w:jc w:val="both"/>
        <w:rPr>
          <w:noProof/>
          <w:sz w:val="28"/>
          <w:szCs w:val="28"/>
        </w:rPr>
      </w:pPr>
    </w:p>
    <w:p w14:paraId="7271ED04" w14:textId="77777777" w:rsidR="002B56C4" w:rsidRPr="003E7B2A" w:rsidRDefault="002B56C4" w:rsidP="002B56C4">
      <w:pPr>
        <w:ind w:left="851" w:firstLine="283"/>
        <w:jc w:val="both"/>
        <w:rPr>
          <w:noProof/>
          <w:sz w:val="28"/>
          <w:szCs w:val="28"/>
        </w:rPr>
      </w:pPr>
    </w:p>
    <w:p w14:paraId="179EB282" w14:textId="77777777" w:rsidR="002B56C4" w:rsidRPr="003E7B2A" w:rsidRDefault="002B56C4" w:rsidP="002B56C4">
      <w:pPr>
        <w:ind w:left="851" w:firstLine="283"/>
        <w:jc w:val="both"/>
        <w:rPr>
          <w:noProof/>
          <w:sz w:val="28"/>
          <w:szCs w:val="28"/>
        </w:rPr>
      </w:pPr>
    </w:p>
    <w:p w14:paraId="3E32E909" w14:textId="3D93CC9D" w:rsidR="000965C6" w:rsidRPr="003E7B2A" w:rsidRDefault="000965C6"/>
    <w:p w14:paraId="6A1D705C" w14:textId="066C64A6" w:rsidR="004410F9" w:rsidRPr="003E7B2A" w:rsidRDefault="004410F9"/>
    <w:p w14:paraId="075DE503" w14:textId="38275A1D" w:rsidR="004410F9" w:rsidRPr="003E7B2A" w:rsidRDefault="004410F9"/>
    <w:p w14:paraId="58B8E2F3" w14:textId="47E76B01" w:rsidR="004410F9" w:rsidRPr="003E7B2A" w:rsidRDefault="004410F9"/>
    <w:p w14:paraId="1400E054" w14:textId="00AABDA0" w:rsidR="004410F9" w:rsidRPr="003E7B2A" w:rsidRDefault="004410F9"/>
    <w:p w14:paraId="31396510" w14:textId="01E6EAAA" w:rsidR="004410F9" w:rsidRPr="003E7B2A" w:rsidRDefault="004410F9"/>
    <w:p w14:paraId="12C51E31" w14:textId="2F23EFE5" w:rsidR="004410F9" w:rsidRPr="003E7B2A" w:rsidRDefault="004410F9"/>
    <w:p w14:paraId="10B6EBDD" w14:textId="548339F0" w:rsidR="004410F9" w:rsidRPr="003E7B2A" w:rsidRDefault="004410F9"/>
    <w:p w14:paraId="49529AAB" w14:textId="010478A1" w:rsidR="004410F9" w:rsidRPr="003E7B2A" w:rsidRDefault="004410F9"/>
    <w:p w14:paraId="2394582F" w14:textId="0D07D68D" w:rsidR="004410F9" w:rsidRPr="003E7B2A" w:rsidRDefault="004410F9"/>
    <w:p w14:paraId="00BE852E" w14:textId="2807D60B" w:rsidR="004410F9" w:rsidRPr="003E7B2A" w:rsidRDefault="004410F9"/>
    <w:p w14:paraId="4FAB3927" w14:textId="76BC6FFF" w:rsidR="004410F9" w:rsidRPr="003E7B2A" w:rsidRDefault="004410F9"/>
    <w:p w14:paraId="362179E1" w14:textId="3D4D8A79" w:rsidR="004410F9" w:rsidRPr="003E7B2A" w:rsidRDefault="004410F9"/>
    <w:p w14:paraId="62C626B6" w14:textId="66C7FD64" w:rsidR="004410F9" w:rsidRPr="003E7B2A" w:rsidRDefault="004410F9"/>
    <w:p w14:paraId="00D874BC" w14:textId="73252D47" w:rsidR="004410F9" w:rsidRPr="003E7B2A" w:rsidRDefault="004410F9" w:rsidP="004410F9">
      <w:pPr>
        <w:widowControl w:val="0"/>
        <w:shd w:val="clear" w:color="auto" w:fill="FFFFFF"/>
        <w:spacing w:before="360"/>
        <w:ind w:left="3771"/>
        <w:jc w:val="right"/>
        <w:outlineLvl w:val="0"/>
        <w:rPr>
          <w:bCs/>
          <w:color w:val="000000"/>
        </w:rPr>
      </w:pPr>
      <w:r w:rsidRPr="003E7B2A">
        <w:rPr>
          <w:bCs/>
          <w:color w:val="000000"/>
        </w:rPr>
        <w:t>Приложение № 2</w:t>
      </w:r>
    </w:p>
    <w:p w14:paraId="7446FA38" w14:textId="77777777" w:rsidR="004410F9" w:rsidRPr="003E7B2A" w:rsidRDefault="004410F9" w:rsidP="004410F9">
      <w:pPr>
        <w:widowControl w:val="0"/>
        <w:shd w:val="clear" w:color="auto" w:fill="FFFFFF"/>
        <w:spacing w:before="360"/>
        <w:ind w:left="3771"/>
        <w:jc w:val="right"/>
        <w:outlineLvl w:val="0"/>
        <w:rPr>
          <w:bCs/>
          <w:color w:val="000000"/>
        </w:rPr>
      </w:pPr>
    </w:p>
    <w:tbl>
      <w:tblPr>
        <w:tblStyle w:val="ad"/>
        <w:tblW w:w="10060" w:type="dxa"/>
        <w:tblLook w:val="04A0" w:firstRow="1" w:lastRow="0" w:firstColumn="1" w:lastColumn="0" w:noHBand="0" w:noVBand="1"/>
      </w:tblPr>
      <w:tblGrid>
        <w:gridCol w:w="1680"/>
        <w:gridCol w:w="1876"/>
        <w:gridCol w:w="2253"/>
        <w:gridCol w:w="2262"/>
        <w:gridCol w:w="1989"/>
      </w:tblGrid>
      <w:tr w:rsidR="004410F9" w:rsidRPr="00CB6847" w14:paraId="43ABE5E1" w14:textId="77777777" w:rsidTr="00802DFA">
        <w:tc>
          <w:tcPr>
            <w:tcW w:w="1680" w:type="dxa"/>
            <w:vAlign w:val="center"/>
          </w:tcPr>
          <w:p w14:paraId="369132F3" w14:textId="77777777" w:rsidR="004410F9" w:rsidRPr="003E7B2A" w:rsidRDefault="004410F9" w:rsidP="00802DFA">
            <w:pPr>
              <w:jc w:val="center"/>
              <w:rPr>
                <w:sz w:val="24"/>
                <w:szCs w:val="24"/>
              </w:rPr>
            </w:pPr>
            <w:r w:rsidRPr="003E7B2A">
              <w:rPr>
                <w:sz w:val="24"/>
                <w:szCs w:val="24"/>
              </w:rPr>
              <w:t>Адрес и  наименование точки подключения</w:t>
            </w:r>
          </w:p>
        </w:tc>
        <w:tc>
          <w:tcPr>
            <w:tcW w:w="1876" w:type="dxa"/>
            <w:vAlign w:val="center"/>
          </w:tcPr>
          <w:p w14:paraId="7B5C6905" w14:textId="77777777" w:rsidR="004410F9" w:rsidRPr="003E7B2A" w:rsidRDefault="004410F9" w:rsidP="00802DFA">
            <w:pPr>
              <w:jc w:val="center"/>
              <w:rPr>
                <w:sz w:val="24"/>
                <w:szCs w:val="24"/>
              </w:rPr>
            </w:pPr>
            <w:r w:rsidRPr="003E7B2A">
              <w:rPr>
                <w:sz w:val="24"/>
                <w:szCs w:val="24"/>
              </w:rPr>
              <w:t>Перечень средств измерений узла учета газа</w:t>
            </w:r>
          </w:p>
        </w:tc>
        <w:tc>
          <w:tcPr>
            <w:tcW w:w="2253" w:type="dxa"/>
            <w:vAlign w:val="center"/>
          </w:tcPr>
          <w:p w14:paraId="2335CF5E" w14:textId="77777777" w:rsidR="004410F9" w:rsidRPr="003E7B2A" w:rsidRDefault="004410F9" w:rsidP="00802DFA">
            <w:pPr>
              <w:jc w:val="center"/>
              <w:rPr>
                <w:sz w:val="24"/>
                <w:szCs w:val="24"/>
              </w:rPr>
            </w:pPr>
            <w:r w:rsidRPr="003E7B2A">
              <w:rPr>
                <w:sz w:val="24"/>
                <w:szCs w:val="24"/>
              </w:rPr>
              <w:t>Наименование газоиспользующего оборудования</w:t>
            </w:r>
          </w:p>
        </w:tc>
        <w:tc>
          <w:tcPr>
            <w:tcW w:w="2262" w:type="dxa"/>
          </w:tcPr>
          <w:p w14:paraId="62610803" w14:textId="77777777" w:rsidR="004410F9" w:rsidRPr="003E7B2A" w:rsidRDefault="004410F9" w:rsidP="00802DFA">
            <w:pPr>
              <w:jc w:val="center"/>
              <w:rPr>
                <w:sz w:val="24"/>
                <w:szCs w:val="24"/>
              </w:rPr>
            </w:pPr>
            <w:r w:rsidRPr="003E7B2A">
              <w:rPr>
                <w:sz w:val="24"/>
                <w:szCs w:val="24"/>
              </w:rPr>
              <w:t>Кол-во газоиспользующего оборудования</w:t>
            </w:r>
          </w:p>
        </w:tc>
        <w:tc>
          <w:tcPr>
            <w:tcW w:w="1989" w:type="dxa"/>
            <w:vAlign w:val="center"/>
          </w:tcPr>
          <w:p w14:paraId="3F7D4424" w14:textId="77777777" w:rsidR="004410F9" w:rsidRPr="00CB6847" w:rsidRDefault="004410F9" w:rsidP="00802DFA">
            <w:pPr>
              <w:jc w:val="center"/>
              <w:rPr>
                <w:sz w:val="24"/>
                <w:szCs w:val="24"/>
              </w:rPr>
            </w:pPr>
            <w:r w:rsidRPr="003E7B2A">
              <w:rPr>
                <w:sz w:val="24"/>
                <w:szCs w:val="24"/>
              </w:rPr>
              <w:t>Максимальный проектный расход газа на 1 установку, ст.м3/час</w:t>
            </w:r>
          </w:p>
        </w:tc>
      </w:tr>
      <w:tr w:rsidR="004410F9" w:rsidRPr="00CB6847" w14:paraId="4CFBF631" w14:textId="77777777" w:rsidTr="00802DFA">
        <w:trPr>
          <w:trHeight w:val="880"/>
        </w:trPr>
        <w:tc>
          <w:tcPr>
            <w:tcW w:w="1680" w:type="dxa"/>
            <w:vAlign w:val="center"/>
          </w:tcPr>
          <w:p w14:paraId="349EC98C" w14:textId="77777777" w:rsidR="004410F9" w:rsidRPr="00CB6847" w:rsidRDefault="004410F9" w:rsidP="00802DFA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14:paraId="4AA6CD69" w14:textId="77777777" w:rsidR="004410F9" w:rsidRPr="00CB6847" w:rsidRDefault="004410F9" w:rsidP="00802DFA">
            <w:pPr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7C230EE8" w14:textId="77777777" w:rsidR="004410F9" w:rsidRPr="00CB6847" w:rsidRDefault="004410F9" w:rsidP="00802DFA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14:paraId="67FFCB59" w14:textId="77777777" w:rsidR="004410F9" w:rsidRPr="00CB6847" w:rsidRDefault="004410F9" w:rsidP="00802DFA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5B28F2EB" w14:textId="77777777" w:rsidR="004410F9" w:rsidRPr="00CB6847" w:rsidRDefault="004410F9" w:rsidP="00802DFA">
            <w:pPr>
              <w:rPr>
                <w:sz w:val="24"/>
                <w:szCs w:val="24"/>
              </w:rPr>
            </w:pPr>
          </w:p>
        </w:tc>
      </w:tr>
      <w:tr w:rsidR="004410F9" w:rsidRPr="00CB6847" w14:paraId="360C1057" w14:textId="77777777" w:rsidTr="00802DFA">
        <w:trPr>
          <w:trHeight w:val="884"/>
        </w:trPr>
        <w:tc>
          <w:tcPr>
            <w:tcW w:w="1680" w:type="dxa"/>
            <w:vAlign w:val="center"/>
          </w:tcPr>
          <w:p w14:paraId="792080F3" w14:textId="77777777" w:rsidR="004410F9" w:rsidRPr="00CB6847" w:rsidRDefault="004410F9" w:rsidP="00802DFA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14:paraId="6EFFF198" w14:textId="77777777" w:rsidR="004410F9" w:rsidRPr="00CB6847" w:rsidRDefault="004410F9" w:rsidP="00802DFA">
            <w:pPr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6BE45638" w14:textId="77777777" w:rsidR="004410F9" w:rsidRPr="00CB6847" w:rsidRDefault="004410F9" w:rsidP="00802DFA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14:paraId="31CC81E1" w14:textId="77777777" w:rsidR="004410F9" w:rsidRPr="00CB6847" w:rsidRDefault="004410F9" w:rsidP="00802DFA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0D9F5EFF" w14:textId="77777777" w:rsidR="004410F9" w:rsidRPr="00CB6847" w:rsidRDefault="004410F9" w:rsidP="00802DFA">
            <w:pPr>
              <w:rPr>
                <w:sz w:val="24"/>
                <w:szCs w:val="24"/>
              </w:rPr>
            </w:pPr>
          </w:p>
        </w:tc>
      </w:tr>
      <w:tr w:rsidR="004410F9" w:rsidRPr="00CB6847" w14:paraId="2C6D2B5C" w14:textId="77777777" w:rsidTr="00802DFA">
        <w:trPr>
          <w:trHeight w:val="874"/>
        </w:trPr>
        <w:tc>
          <w:tcPr>
            <w:tcW w:w="1680" w:type="dxa"/>
            <w:vAlign w:val="center"/>
          </w:tcPr>
          <w:p w14:paraId="07DB99D3" w14:textId="77777777" w:rsidR="004410F9" w:rsidRPr="00CB6847" w:rsidRDefault="004410F9" w:rsidP="00802DFA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14:paraId="0EA8DA52" w14:textId="77777777" w:rsidR="004410F9" w:rsidRPr="00CB6847" w:rsidRDefault="004410F9" w:rsidP="00802DFA">
            <w:pPr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7ECC24C5" w14:textId="77777777" w:rsidR="004410F9" w:rsidRPr="00CB6847" w:rsidRDefault="004410F9" w:rsidP="00802DFA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14:paraId="78ABA77A" w14:textId="77777777" w:rsidR="004410F9" w:rsidRPr="00CB6847" w:rsidRDefault="004410F9" w:rsidP="00802DFA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6C44F4B8" w14:textId="77777777" w:rsidR="004410F9" w:rsidRPr="00CB6847" w:rsidRDefault="004410F9" w:rsidP="00802DFA">
            <w:pPr>
              <w:rPr>
                <w:sz w:val="24"/>
                <w:szCs w:val="24"/>
              </w:rPr>
            </w:pPr>
          </w:p>
        </w:tc>
      </w:tr>
    </w:tbl>
    <w:p w14:paraId="2150C709" w14:textId="77777777" w:rsidR="004410F9" w:rsidRDefault="004410F9"/>
    <w:sectPr w:rsidR="004410F9" w:rsidSect="00E45A5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1F07"/>
    <w:multiLevelType w:val="singleLevel"/>
    <w:tmpl w:val="67767526"/>
    <w:lvl w:ilvl="0">
      <w:start w:val="1"/>
      <w:numFmt w:val="decimal"/>
      <w:lvlText w:val="8.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</w:rPr>
    </w:lvl>
  </w:abstractNum>
  <w:abstractNum w:abstractNumId="1" w15:restartNumberingAfterBreak="0">
    <w:nsid w:val="25F73B14"/>
    <w:multiLevelType w:val="singleLevel"/>
    <w:tmpl w:val="38DCB1D0"/>
    <w:lvl w:ilvl="0">
      <w:start w:val="3"/>
      <w:numFmt w:val="decimal"/>
      <w:lvlText w:val="%1."/>
      <w:legacy w:legacy="1" w:legacySpace="0" w:legacyIndent="2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9F86B37"/>
    <w:multiLevelType w:val="hybridMultilevel"/>
    <w:tmpl w:val="D5E66876"/>
    <w:lvl w:ilvl="0" w:tplc="D0E8F0B6">
      <w:start w:val="1"/>
      <w:numFmt w:val="bullet"/>
      <w:lvlText w:val=""/>
      <w:lvlJc w:val="left"/>
      <w:pPr>
        <w:tabs>
          <w:tab w:val="num" w:pos="1701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3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C04"/>
    <w:rsid w:val="000017A8"/>
    <w:rsid w:val="000039FD"/>
    <w:rsid w:val="000066FE"/>
    <w:rsid w:val="00007422"/>
    <w:rsid w:val="00014EB8"/>
    <w:rsid w:val="0001796E"/>
    <w:rsid w:val="00024B92"/>
    <w:rsid w:val="00026B3C"/>
    <w:rsid w:val="0002787D"/>
    <w:rsid w:val="00027EC6"/>
    <w:rsid w:val="0003011B"/>
    <w:rsid w:val="0003163B"/>
    <w:rsid w:val="0003718B"/>
    <w:rsid w:val="00037450"/>
    <w:rsid w:val="00042C57"/>
    <w:rsid w:val="00046EDF"/>
    <w:rsid w:val="00051442"/>
    <w:rsid w:val="00055EC6"/>
    <w:rsid w:val="00057F69"/>
    <w:rsid w:val="000608CA"/>
    <w:rsid w:val="00061E75"/>
    <w:rsid w:val="0006603B"/>
    <w:rsid w:val="00066C0C"/>
    <w:rsid w:val="00071404"/>
    <w:rsid w:val="00071D10"/>
    <w:rsid w:val="00071D5D"/>
    <w:rsid w:val="000808BE"/>
    <w:rsid w:val="000811E8"/>
    <w:rsid w:val="00082948"/>
    <w:rsid w:val="000856BF"/>
    <w:rsid w:val="00086108"/>
    <w:rsid w:val="00086266"/>
    <w:rsid w:val="00087DD5"/>
    <w:rsid w:val="00092E90"/>
    <w:rsid w:val="000946FB"/>
    <w:rsid w:val="00095082"/>
    <w:rsid w:val="000965C6"/>
    <w:rsid w:val="00097462"/>
    <w:rsid w:val="000A1A42"/>
    <w:rsid w:val="000A309D"/>
    <w:rsid w:val="000B1701"/>
    <w:rsid w:val="000B4F86"/>
    <w:rsid w:val="000C1DE6"/>
    <w:rsid w:val="000C2B83"/>
    <w:rsid w:val="000C631A"/>
    <w:rsid w:val="000C771F"/>
    <w:rsid w:val="000D13C9"/>
    <w:rsid w:val="000D1F7D"/>
    <w:rsid w:val="000D2405"/>
    <w:rsid w:val="000D31C6"/>
    <w:rsid w:val="000D3467"/>
    <w:rsid w:val="000D6707"/>
    <w:rsid w:val="000D7756"/>
    <w:rsid w:val="000E7024"/>
    <w:rsid w:val="000E7204"/>
    <w:rsid w:val="000E7D46"/>
    <w:rsid w:val="000F0FE6"/>
    <w:rsid w:val="000F245A"/>
    <w:rsid w:val="000F3F38"/>
    <w:rsid w:val="000F4740"/>
    <w:rsid w:val="000F4F0D"/>
    <w:rsid w:val="000F6D54"/>
    <w:rsid w:val="000F7836"/>
    <w:rsid w:val="00101B80"/>
    <w:rsid w:val="001066FA"/>
    <w:rsid w:val="00111333"/>
    <w:rsid w:val="00111AD3"/>
    <w:rsid w:val="0011221D"/>
    <w:rsid w:val="00112E82"/>
    <w:rsid w:val="00121177"/>
    <w:rsid w:val="00127708"/>
    <w:rsid w:val="0013029B"/>
    <w:rsid w:val="001338AF"/>
    <w:rsid w:val="00134DFC"/>
    <w:rsid w:val="001360C7"/>
    <w:rsid w:val="00140154"/>
    <w:rsid w:val="00140645"/>
    <w:rsid w:val="00140888"/>
    <w:rsid w:val="00143845"/>
    <w:rsid w:val="00143C3C"/>
    <w:rsid w:val="00145C74"/>
    <w:rsid w:val="0014635C"/>
    <w:rsid w:val="00147AAF"/>
    <w:rsid w:val="00152D6F"/>
    <w:rsid w:val="00153B97"/>
    <w:rsid w:val="001540B8"/>
    <w:rsid w:val="00163FDA"/>
    <w:rsid w:val="0017004D"/>
    <w:rsid w:val="00172198"/>
    <w:rsid w:val="001721C2"/>
    <w:rsid w:val="00174D8F"/>
    <w:rsid w:val="001770A1"/>
    <w:rsid w:val="00177AB1"/>
    <w:rsid w:val="00180BE9"/>
    <w:rsid w:val="00182345"/>
    <w:rsid w:val="00183522"/>
    <w:rsid w:val="00185B73"/>
    <w:rsid w:val="00187732"/>
    <w:rsid w:val="00187B60"/>
    <w:rsid w:val="00196CB7"/>
    <w:rsid w:val="001A46AE"/>
    <w:rsid w:val="001A6D9E"/>
    <w:rsid w:val="001B7180"/>
    <w:rsid w:val="001B78E3"/>
    <w:rsid w:val="001C0434"/>
    <w:rsid w:val="001C0AF2"/>
    <w:rsid w:val="001C0E0C"/>
    <w:rsid w:val="001C1E07"/>
    <w:rsid w:val="001C357B"/>
    <w:rsid w:val="001C7A03"/>
    <w:rsid w:val="001D09C2"/>
    <w:rsid w:val="001D15EF"/>
    <w:rsid w:val="001D39E1"/>
    <w:rsid w:val="001D5111"/>
    <w:rsid w:val="001E18C6"/>
    <w:rsid w:val="001E29DE"/>
    <w:rsid w:val="001E3F48"/>
    <w:rsid w:val="001E42B2"/>
    <w:rsid w:val="001E476A"/>
    <w:rsid w:val="001E4A9A"/>
    <w:rsid w:val="001E5237"/>
    <w:rsid w:val="001E6850"/>
    <w:rsid w:val="001E70B3"/>
    <w:rsid w:val="001E77A0"/>
    <w:rsid w:val="001F3839"/>
    <w:rsid w:val="001F39DD"/>
    <w:rsid w:val="001F4B33"/>
    <w:rsid w:val="001F675D"/>
    <w:rsid w:val="001F6BD1"/>
    <w:rsid w:val="00201ED9"/>
    <w:rsid w:val="00202269"/>
    <w:rsid w:val="00202E15"/>
    <w:rsid w:val="00210758"/>
    <w:rsid w:val="0021525B"/>
    <w:rsid w:val="00215F6E"/>
    <w:rsid w:val="00216764"/>
    <w:rsid w:val="0021695D"/>
    <w:rsid w:val="00217CE6"/>
    <w:rsid w:val="00221F1B"/>
    <w:rsid w:val="00222015"/>
    <w:rsid w:val="00224459"/>
    <w:rsid w:val="0022762C"/>
    <w:rsid w:val="002277E2"/>
    <w:rsid w:val="00234634"/>
    <w:rsid w:val="002412E6"/>
    <w:rsid w:val="00242103"/>
    <w:rsid w:val="00242587"/>
    <w:rsid w:val="0024482E"/>
    <w:rsid w:val="00246277"/>
    <w:rsid w:val="002469F2"/>
    <w:rsid w:val="00246B7F"/>
    <w:rsid w:val="00246CF9"/>
    <w:rsid w:val="00247BAC"/>
    <w:rsid w:val="00247EA4"/>
    <w:rsid w:val="00250EEC"/>
    <w:rsid w:val="00251594"/>
    <w:rsid w:val="00251CB3"/>
    <w:rsid w:val="00251E84"/>
    <w:rsid w:val="002525CF"/>
    <w:rsid w:val="00252E53"/>
    <w:rsid w:val="00253529"/>
    <w:rsid w:val="002543C1"/>
    <w:rsid w:val="00254B60"/>
    <w:rsid w:val="00254F8E"/>
    <w:rsid w:val="00256BD8"/>
    <w:rsid w:val="002577A9"/>
    <w:rsid w:val="0025796E"/>
    <w:rsid w:val="00260440"/>
    <w:rsid w:val="00260EB9"/>
    <w:rsid w:val="002619B0"/>
    <w:rsid w:val="002619ED"/>
    <w:rsid w:val="002655E4"/>
    <w:rsid w:val="00270EF4"/>
    <w:rsid w:val="00273087"/>
    <w:rsid w:val="00277A9A"/>
    <w:rsid w:val="00281457"/>
    <w:rsid w:val="00281F72"/>
    <w:rsid w:val="00283F40"/>
    <w:rsid w:val="00285C57"/>
    <w:rsid w:val="00290751"/>
    <w:rsid w:val="00291C5E"/>
    <w:rsid w:val="00292407"/>
    <w:rsid w:val="00294BC8"/>
    <w:rsid w:val="0029775C"/>
    <w:rsid w:val="002A3BE4"/>
    <w:rsid w:val="002A6216"/>
    <w:rsid w:val="002A7793"/>
    <w:rsid w:val="002B0B11"/>
    <w:rsid w:val="002B0B32"/>
    <w:rsid w:val="002B2947"/>
    <w:rsid w:val="002B386A"/>
    <w:rsid w:val="002B51D4"/>
    <w:rsid w:val="002B56C4"/>
    <w:rsid w:val="002B656D"/>
    <w:rsid w:val="002B6989"/>
    <w:rsid w:val="002B6D0E"/>
    <w:rsid w:val="002C02A0"/>
    <w:rsid w:val="002C2462"/>
    <w:rsid w:val="002C335A"/>
    <w:rsid w:val="002C464F"/>
    <w:rsid w:val="002C6473"/>
    <w:rsid w:val="002D0749"/>
    <w:rsid w:val="002D4E35"/>
    <w:rsid w:val="002E4C47"/>
    <w:rsid w:val="002F0102"/>
    <w:rsid w:val="002F0F0F"/>
    <w:rsid w:val="002F1F62"/>
    <w:rsid w:val="002F2259"/>
    <w:rsid w:val="002F29AA"/>
    <w:rsid w:val="002F4B3A"/>
    <w:rsid w:val="003006F7"/>
    <w:rsid w:val="0030214A"/>
    <w:rsid w:val="00303F95"/>
    <w:rsid w:val="00305AFC"/>
    <w:rsid w:val="00307979"/>
    <w:rsid w:val="00312440"/>
    <w:rsid w:val="00312613"/>
    <w:rsid w:val="00313FBB"/>
    <w:rsid w:val="0031409F"/>
    <w:rsid w:val="00316B67"/>
    <w:rsid w:val="00316E6F"/>
    <w:rsid w:val="003170D1"/>
    <w:rsid w:val="003216E5"/>
    <w:rsid w:val="003233AA"/>
    <w:rsid w:val="003250AF"/>
    <w:rsid w:val="00330255"/>
    <w:rsid w:val="00331316"/>
    <w:rsid w:val="00334A2A"/>
    <w:rsid w:val="00340758"/>
    <w:rsid w:val="00342998"/>
    <w:rsid w:val="003439AC"/>
    <w:rsid w:val="00344370"/>
    <w:rsid w:val="00345225"/>
    <w:rsid w:val="00346DCE"/>
    <w:rsid w:val="003527C4"/>
    <w:rsid w:val="00353A07"/>
    <w:rsid w:val="00356313"/>
    <w:rsid w:val="00357A0E"/>
    <w:rsid w:val="003606AC"/>
    <w:rsid w:val="00365814"/>
    <w:rsid w:val="003669E5"/>
    <w:rsid w:val="00366E67"/>
    <w:rsid w:val="00367473"/>
    <w:rsid w:val="00372560"/>
    <w:rsid w:val="003730D6"/>
    <w:rsid w:val="003737B7"/>
    <w:rsid w:val="00374476"/>
    <w:rsid w:val="00374743"/>
    <w:rsid w:val="003755B2"/>
    <w:rsid w:val="003810E6"/>
    <w:rsid w:val="00386E5C"/>
    <w:rsid w:val="00391D8C"/>
    <w:rsid w:val="00392536"/>
    <w:rsid w:val="00393013"/>
    <w:rsid w:val="00395108"/>
    <w:rsid w:val="003A0FAC"/>
    <w:rsid w:val="003A3925"/>
    <w:rsid w:val="003A4879"/>
    <w:rsid w:val="003A4E5B"/>
    <w:rsid w:val="003B044C"/>
    <w:rsid w:val="003B0BFE"/>
    <w:rsid w:val="003B50AF"/>
    <w:rsid w:val="003B5270"/>
    <w:rsid w:val="003B5EF6"/>
    <w:rsid w:val="003B5F8E"/>
    <w:rsid w:val="003B67C9"/>
    <w:rsid w:val="003C0504"/>
    <w:rsid w:val="003C446C"/>
    <w:rsid w:val="003C7A17"/>
    <w:rsid w:val="003D02E8"/>
    <w:rsid w:val="003D16CD"/>
    <w:rsid w:val="003D1FB6"/>
    <w:rsid w:val="003D22AB"/>
    <w:rsid w:val="003D6C61"/>
    <w:rsid w:val="003D7140"/>
    <w:rsid w:val="003D7948"/>
    <w:rsid w:val="003D7BBB"/>
    <w:rsid w:val="003E59C2"/>
    <w:rsid w:val="003E5F5B"/>
    <w:rsid w:val="003E7B2A"/>
    <w:rsid w:val="003F03D3"/>
    <w:rsid w:val="003F0B63"/>
    <w:rsid w:val="003F1EA9"/>
    <w:rsid w:val="003F42DE"/>
    <w:rsid w:val="003F48EB"/>
    <w:rsid w:val="003F4BF2"/>
    <w:rsid w:val="003F7C23"/>
    <w:rsid w:val="0040021C"/>
    <w:rsid w:val="00400FED"/>
    <w:rsid w:val="00401E89"/>
    <w:rsid w:val="004055CA"/>
    <w:rsid w:val="0040638B"/>
    <w:rsid w:val="00411A32"/>
    <w:rsid w:val="004135C1"/>
    <w:rsid w:val="00413F4E"/>
    <w:rsid w:val="00416CF0"/>
    <w:rsid w:val="00416EEF"/>
    <w:rsid w:val="00420CDA"/>
    <w:rsid w:val="00421EFC"/>
    <w:rsid w:val="00424D41"/>
    <w:rsid w:val="0042593E"/>
    <w:rsid w:val="00426B78"/>
    <w:rsid w:val="004271EC"/>
    <w:rsid w:val="00427590"/>
    <w:rsid w:val="00434264"/>
    <w:rsid w:val="004346C9"/>
    <w:rsid w:val="0043507F"/>
    <w:rsid w:val="00435445"/>
    <w:rsid w:val="00437005"/>
    <w:rsid w:val="00437931"/>
    <w:rsid w:val="00440FEC"/>
    <w:rsid w:val="004410F9"/>
    <w:rsid w:val="00442831"/>
    <w:rsid w:val="004433CC"/>
    <w:rsid w:val="004450AA"/>
    <w:rsid w:val="00447BE4"/>
    <w:rsid w:val="00450767"/>
    <w:rsid w:val="0045257B"/>
    <w:rsid w:val="0045375B"/>
    <w:rsid w:val="00453C7B"/>
    <w:rsid w:val="00454226"/>
    <w:rsid w:val="00454923"/>
    <w:rsid w:val="00465F4A"/>
    <w:rsid w:val="00471D89"/>
    <w:rsid w:val="004722F4"/>
    <w:rsid w:val="0047471E"/>
    <w:rsid w:val="0047544D"/>
    <w:rsid w:val="00476577"/>
    <w:rsid w:val="00480B52"/>
    <w:rsid w:val="004833E8"/>
    <w:rsid w:val="0048739C"/>
    <w:rsid w:val="00490BFC"/>
    <w:rsid w:val="004918FE"/>
    <w:rsid w:val="0049425B"/>
    <w:rsid w:val="004956F5"/>
    <w:rsid w:val="00495A52"/>
    <w:rsid w:val="00497453"/>
    <w:rsid w:val="004A1A48"/>
    <w:rsid w:val="004A7AD1"/>
    <w:rsid w:val="004B3F91"/>
    <w:rsid w:val="004B50E2"/>
    <w:rsid w:val="004C041A"/>
    <w:rsid w:val="004C2452"/>
    <w:rsid w:val="004D3587"/>
    <w:rsid w:val="004D4268"/>
    <w:rsid w:val="004D459A"/>
    <w:rsid w:val="004D5673"/>
    <w:rsid w:val="004D6BE7"/>
    <w:rsid w:val="004D7157"/>
    <w:rsid w:val="004E4E7D"/>
    <w:rsid w:val="004E5F17"/>
    <w:rsid w:val="004F037B"/>
    <w:rsid w:val="004F05E8"/>
    <w:rsid w:val="004F32C3"/>
    <w:rsid w:val="004F506A"/>
    <w:rsid w:val="004F51B1"/>
    <w:rsid w:val="004F797C"/>
    <w:rsid w:val="00504E88"/>
    <w:rsid w:val="00507429"/>
    <w:rsid w:val="005119C4"/>
    <w:rsid w:val="005124DF"/>
    <w:rsid w:val="005171CB"/>
    <w:rsid w:val="00521E4B"/>
    <w:rsid w:val="005224A5"/>
    <w:rsid w:val="00524154"/>
    <w:rsid w:val="005252F3"/>
    <w:rsid w:val="00527CB0"/>
    <w:rsid w:val="00530F74"/>
    <w:rsid w:val="005313D3"/>
    <w:rsid w:val="00531AD9"/>
    <w:rsid w:val="00533D13"/>
    <w:rsid w:val="00535218"/>
    <w:rsid w:val="00535A3E"/>
    <w:rsid w:val="00535B06"/>
    <w:rsid w:val="00541E81"/>
    <w:rsid w:val="00541ECA"/>
    <w:rsid w:val="00544C30"/>
    <w:rsid w:val="00546D00"/>
    <w:rsid w:val="00547F39"/>
    <w:rsid w:val="00552D27"/>
    <w:rsid w:val="00553327"/>
    <w:rsid w:val="0055490B"/>
    <w:rsid w:val="005556E1"/>
    <w:rsid w:val="005556FC"/>
    <w:rsid w:val="00556DD3"/>
    <w:rsid w:val="00557FAE"/>
    <w:rsid w:val="00563241"/>
    <w:rsid w:val="00563C19"/>
    <w:rsid w:val="00565677"/>
    <w:rsid w:val="00572CDD"/>
    <w:rsid w:val="00573217"/>
    <w:rsid w:val="00576CDD"/>
    <w:rsid w:val="00581690"/>
    <w:rsid w:val="00582A72"/>
    <w:rsid w:val="0058339C"/>
    <w:rsid w:val="00586604"/>
    <w:rsid w:val="005915C4"/>
    <w:rsid w:val="00591F2C"/>
    <w:rsid w:val="00593F67"/>
    <w:rsid w:val="00595FEC"/>
    <w:rsid w:val="00596309"/>
    <w:rsid w:val="00597A7A"/>
    <w:rsid w:val="005A215A"/>
    <w:rsid w:val="005A267B"/>
    <w:rsid w:val="005A4E80"/>
    <w:rsid w:val="005B192F"/>
    <w:rsid w:val="005C057F"/>
    <w:rsid w:val="005C0D14"/>
    <w:rsid w:val="005C2C09"/>
    <w:rsid w:val="005C2C3C"/>
    <w:rsid w:val="005C3527"/>
    <w:rsid w:val="005C3D80"/>
    <w:rsid w:val="005D1A1C"/>
    <w:rsid w:val="005D5855"/>
    <w:rsid w:val="005D5C70"/>
    <w:rsid w:val="005D7759"/>
    <w:rsid w:val="005E058A"/>
    <w:rsid w:val="005E1606"/>
    <w:rsid w:val="005E209F"/>
    <w:rsid w:val="005E2321"/>
    <w:rsid w:val="005E382A"/>
    <w:rsid w:val="005E62CD"/>
    <w:rsid w:val="005E7995"/>
    <w:rsid w:val="005F06C3"/>
    <w:rsid w:val="005F1E7F"/>
    <w:rsid w:val="005F2CE9"/>
    <w:rsid w:val="005F522B"/>
    <w:rsid w:val="005F5B31"/>
    <w:rsid w:val="005F7021"/>
    <w:rsid w:val="0060316F"/>
    <w:rsid w:val="00604052"/>
    <w:rsid w:val="00604897"/>
    <w:rsid w:val="00604F8F"/>
    <w:rsid w:val="00605D2D"/>
    <w:rsid w:val="00607996"/>
    <w:rsid w:val="006102EF"/>
    <w:rsid w:val="00613CAF"/>
    <w:rsid w:val="00622865"/>
    <w:rsid w:val="00624450"/>
    <w:rsid w:val="0062539C"/>
    <w:rsid w:val="00633727"/>
    <w:rsid w:val="00633FCE"/>
    <w:rsid w:val="0063446F"/>
    <w:rsid w:val="00637FDE"/>
    <w:rsid w:val="006413FB"/>
    <w:rsid w:val="0064511F"/>
    <w:rsid w:val="0064521F"/>
    <w:rsid w:val="00650202"/>
    <w:rsid w:val="006517EB"/>
    <w:rsid w:val="006538F7"/>
    <w:rsid w:val="00655BAF"/>
    <w:rsid w:val="006568AB"/>
    <w:rsid w:val="00660DDD"/>
    <w:rsid w:val="0066173A"/>
    <w:rsid w:val="006661AA"/>
    <w:rsid w:val="00667AD8"/>
    <w:rsid w:val="00670A3C"/>
    <w:rsid w:val="00670FBB"/>
    <w:rsid w:val="00676625"/>
    <w:rsid w:val="00676E14"/>
    <w:rsid w:val="006807D0"/>
    <w:rsid w:val="0068294B"/>
    <w:rsid w:val="00684433"/>
    <w:rsid w:val="006872BD"/>
    <w:rsid w:val="006918E1"/>
    <w:rsid w:val="006946C2"/>
    <w:rsid w:val="00697A5F"/>
    <w:rsid w:val="006A1BB6"/>
    <w:rsid w:val="006A6B5B"/>
    <w:rsid w:val="006B448F"/>
    <w:rsid w:val="006B6BD5"/>
    <w:rsid w:val="006B78F5"/>
    <w:rsid w:val="006C0E80"/>
    <w:rsid w:val="006C3593"/>
    <w:rsid w:val="006C398A"/>
    <w:rsid w:val="006C4274"/>
    <w:rsid w:val="006C4808"/>
    <w:rsid w:val="006C7E80"/>
    <w:rsid w:val="006D0064"/>
    <w:rsid w:val="006D175D"/>
    <w:rsid w:val="006D2452"/>
    <w:rsid w:val="006D5421"/>
    <w:rsid w:val="006D7BFA"/>
    <w:rsid w:val="006E0934"/>
    <w:rsid w:val="006E2BE3"/>
    <w:rsid w:val="006E2FA7"/>
    <w:rsid w:val="006E5077"/>
    <w:rsid w:val="006E69DB"/>
    <w:rsid w:val="006E6A9A"/>
    <w:rsid w:val="006E6D34"/>
    <w:rsid w:val="006F0820"/>
    <w:rsid w:val="006F0899"/>
    <w:rsid w:val="006F0ABE"/>
    <w:rsid w:val="006F163B"/>
    <w:rsid w:val="006F1A48"/>
    <w:rsid w:val="006F6C1E"/>
    <w:rsid w:val="0070121E"/>
    <w:rsid w:val="00701ED2"/>
    <w:rsid w:val="0070597D"/>
    <w:rsid w:val="00710006"/>
    <w:rsid w:val="0071057E"/>
    <w:rsid w:val="007106D4"/>
    <w:rsid w:val="00712CEB"/>
    <w:rsid w:val="007130A3"/>
    <w:rsid w:val="007130EE"/>
    <w:rsid w:val="00715628"/>
    <w:rsid w:val="007167F9"/>
    <w:rsid w:val="007179DE"/>
    <w:rsid w:val="00721DC2"/>
    <w:rsid w:val="00725A62"/>
    <w:rsid w:val="00726C9E"/>
    <w:rsid w:val="00731297"/>
    <w:rsid w:val="00732477"/>
    <w:rsid w:val="00733CCF"/>
    <w:rsid w:val="00734770"/>
    <w:rsid w:val="00734A25"/>
    <w:rsid w:val="00735F47"/>
    <w:rsid w:val="00740EB0"/>
    <w:rsid w:val="00741D5B"/>
    <w:rsid w:val="007421F6"/>
    <w:rsid w:val="0074258E"/>
    <w:rsid w:val="00743405"/>
    <w:rsid w:val="00743AA2"/>
    <w:rsid w:val="00743E39"/>
    <w:rsid w:val="00750AB3"/>
    <w:rsid w:val="0075364E"/>
    <w:rsid w:val="00760FBD"/>
    <w:rsid w:val="00765922"/>
    <w:rsid w:val="00766F3B"/>
    <w:rsid w:val="00771C61"/>
    <w:rsid w:val="0077634A"/>
    <w:rsid w:val="00777240"/>
    <w:rsid w:val="007776C1"/>
    <w:rsid w:val="00786C56"/>
    <w:rsid w:val="007875DF"/>
    <w:rsid w:val="00790A65"/>
    <w:rsid w:val="0079160F"/>
    <w:rsid w:val="0079774D"/>
    <w:rsid w:val="007A43C7"/>
    <w:rsid w:val="007A6083"/>
    <w:rsid w:val="007A60A4"/>
    <w:rsid w:val="007B2C81"/>
    <w:rsid w:val="007B3EF6"/>
    <w:rsid w:val="007C1344"/>
    <w:rsid w:val="007C1B2A"/>
    <w:rsid w:val="007C55C2"/>
    <w:rsid w:val="007C6661"/>
    <w:rsid w:val="007D09CB"/>
    <w:rsid w:val="007D6D73"/>
    <w:rsid w:val="007E208C"/>
    <w:rsid w:val="007E2F0F"/>
    <w:rsid w:val="007E5EF1"/>
    <w:rsid w:val="007E687C"/>
    <w:rsid w:val="007F02ED"/>
    <w:rsid w:val="007F1B38"/>
    <w:rsid w:val="007F21AB"/>
    <w:rsid w:val="007F2CEA"/>
    <w:rsid w:val="007F3BDA"/>
    <w:rsid w:val="007F598D"/>
    <w:rsid w:val="007F5FB9"/>
    <w:rsid w:val="007F6531"/>
    <w:rsid w:val="007F68E8"/>
    <w:rsid w:val="007F6D49"/>
    <w:rsid w:val="00800B73"/>
    <w:rsid w:val="008015C3"/>
    <w:rsid w:val="0080191F"/>
    <w:rsid w:val="008026DE"/>
    <w:rsid w:val="0080403D"/>
    <w:rsid w:val="008074FE"/>
    <w:rsid w:val="00813E9C"/>
    <w:rsid w:val="008154C5"/>
    <w:rsid w:val="00817093"/>
    <w:rsid w:val="008245C0"/>
    <w:rsid w:val="0082757E"/>
    <w:rsid w:val="00827B4A"/>
    <w:rsid w:val="00830BC9"/>
    <w:rsid w:val="00830C58"/>
    <w:rsid w:val="00831B45"/>
    <w:rsid w:val="00832911"/>
    <w:rsid w:val="008335E5"/>
    <w:rsid w:val="0083475D"/>
    <w:rsid w:val="0083514F"/>
    <w:rsid w:val="00835926"/>
    <w:rsid w:val="0084161B"/>
    <w:rsid w:val="00841EAC"/>
    <w:rsid w:val="0084218D"/>
    <w:rsid w:val="00842E79"/>
    <w:rsid w:val="0084344E"/>
    <w:rsid w:val="00845897"/>
    <w:rsid w:val="008460B9"/>
    <w:rsid w:val="00847238"/>
    <w:rsid w:val="008517DD"/>
    <w:rsid w:val="008551F5"/>
    <w:rsid w:val="00863069"/>
    <w:rsid w:val="00865878"/>
    <w:rsid w:val="008712B2"/>
    <w:rsid w:val="008732CD"/>
    <w:rsid w:val="00873E04"/>
    <w:rsid w:val="00876342"/>
    <w:rsid w:val="00876439"/>
    <w:rsid w:val="00876BD0"/>
    <w:rsid w:val="008775CB"/>
    <w:rsid w:val="008816D5"/>
    <w:rsid w:val="00883D9E"/>
    <w:rsid w:val="008853AC"/>
    <w:rsid w:val="008859F8"/>
    <w:rsid w:val="008909E3"/>
    <w:rsid w:val="00893BA5"/>
    <w:rsid w:val="008A2253"/>
    <w:rsid w:val="008A275D"/>
    <w:rsid w:val="008A41C9"/>
    <w:rsid w:val="008A41FE"/>
    <w:rsid w:val="008A4651"/>
    <w:rsid w:val="008A47CA"/>
    <w:rsid w:val="008A5A39"/>
    <w:rsid w:val="008A7E08"/>
    <w:rsid w:val="008B363D"/>
    <w:rsid w:val="008B67E5"/>
    <w:rsid w:val="008C12EA"/>
    <w:rsid w:val="008C3453"/>
    <w:rsid w:val="008C3784"/>
    <w:rsid w:val="008C3D96"/>
    <w:rsid w:val="008C3F60"/>
    <w:rsid w:val="008C7465"/>
    <w:rsid w:val="008D1759"/>
    <w:rsid w:val="008D192C"/>
    <w:rsid w:val="008D3FBB"/>
    <w:rsid w:val="008D4090"/>
    <w:rsid w:val="008D65F5"/>
    <w:rsid w:val="008D79FE"/>
    <w:rsid w:val="008E1023"/>
    <w:rsid w:val="008E123F"/>
    <w:rsid w:val="008E2628"/>
    <w:rsid w:val="008E381B"/>
    <w:rsid w:val="008E7215"/>
    <w:rsid w:val="008E7809"/>
    <w:rsid w:val="008E7828"/>
    <w:rsid w:val="008F3176"/>
    <w:rsid w:val="008F4500"/>
    <w:rsid w:val="008F56B5"/>
    <w:rsid w:val="008F5D0B"/>
    <w:rsid w:val="008F63FC"/>
    <w:rsid w:val="0090171E"/>
    <w:rsid w:val="00907945"/>
    <w:rsid w:val="00907F60"/>
    <w:rsid w:val="00912432"/>
    <w:rsid w:val="00914745"/>
    <w:rsid w:val="00916F7D"/>
    <w:rsid w:val="00923C1D"/>
    <w:rsid w:val="009247D2"/>
    <w:rsid w:val="009254F9"/>
    <w:rsid w:val="00932F18"/>
    <w:rsid w:val="009332C1"/>
    <w:rsid w:val="00936FEB"/>
    <w:rsid w:val="00937228"/>
    <w:rsid w:val="00944483"/>
    <w:rsid w:val="0094759C"/>
    <w:rsid w:val="00951D12"/>
    <w:rsid w:val="0095496E"/>
    <w:rsid w:val="00955173"/>
    <w:rsid w:val="009604F0"/>
    <w:rsid w:val="00960AC7"/>
    <w:rsid w:val="00960DB7"/>
    <w:rsid w:val="00960F04"/>
    <w:rsid w:val="00966AAD"/>
    <w:rsid w:val="00966F42"/>
    <w:rsid w:val="00967017"/>
    <w:rsid w:val="00967547"/>
    <w:rsid w:val="009707EC"/>
    <w:rsid w:val="00970AFC"/>
    <w:rsid w:val="00971633"/>
    <w:rsid w:val="009736E4"/>
    <w:rsid w:val="009808CD"/>
    <w:rsid w:val="009828B0"/>
    <w:rsid w:val="009838BF"/>
    <w:rsid w:val="00983CD3"/>
    <w:rsid w:val="00983D3B"/>
    <w:rsid w:val="00991645"/>
    <w:rsid w:val="0099454C"/>
    <w:rsid w:val="009970A6"/>
    <w:rsid w:val="009A09ED"/>
    <w:rsid w:val="009A13C2"/>
    <w:rsid w:val="009A1D85"/>
    <w:rsid w:val="009A30B0"/>
    <w:rsid w:val="009A315E"/>
    <w:rsid w:val="009A4A1E"/>
    <w:rsid w:val="009B22ED"/>
    <w:rsid w:val="009B2FE0"/>
    <w:rsid w:val="009B4DBA"/>
    <w:rsid w:val="009C0299"/>
    <w:rsid w:val="009C19A7"/>
    <w:rsid w:val="009C1AA5"/>
    <w:rsid w:val="009C333B"/>
    <w:rsid w:val="009C56D2"/>
    <w:rsid w:val="009D128D"/>
    <w:rsid w:val="009D1929"/>
    <w:rsid w:val="009D4054"/>
    <w:rsid w:val="009D4CFB"/>
    <w:rsid w:val="009E04C5"/>
    <w:rsid w:val="009E204E"/>
    <w:rsid w:val="009E224A"/>
    <w:rsid w:val="009E75BA"/>
    <w:rsid w:val="009E77A7"/>
    <w:rsid w:val="009F2DA7"/>
    <w:rsid w:val="009F4963"/>
    <w:rsid w:val="009F5BB4"/>
    <w:rsid w:val="00A012C4"/>
    <w:rsid w:val="00A01DB5"/>
    <w:rsid w:val="00A02401"/>
    <w:rsid w:val="00A03532"/>
    <w:rsid w:val="00A04D0A"/>
    <w:rsid w:val="00A11B83"/>
    <w:rsid w:val="00A15439"/>
    <w:rsid w:val="00A15700"/>
    <w:rsid w:val="00A16F46"/>
    <w:rsid w:val="00A20B7E"/>
    <w:rsid w:val="00A21074"/>
    <w:rsid w:val="00A23CD0"/>
    <w:rsid w:val="00A23E62"/>
    <w:rsid w:val="00A249EA"/>
    <w:rsid w:val="00A25CBD"/>
    <w:rsid w:val="00A30AEF"/>
    <w:rsid w:val="00A3157F"/>
    <w:rsid w:val="00A34428"/>
    <w:rsid w:val="00A35B56"/>
    <w:rsid w:val="00A360AC"/>
    <w:rsid w:val="00A36ECF"/>
    <w:rsid w:val="00A375B3"/>
    <w:rsid w:val="00A40BDD"/>
    <w:rsid w:val="00A41049"/>
    <w:rsid w:val="00A42348"/>
    <w:rsid w:val="00A4239B"/>
    <w:rsid w:val="00A44558"/>
    <w:rsid w:val="00A50985"/>
    <w:rsid w:val="00A53094"/>
    <w:rsid w:val="00A626D0"/>
    <w:rsid w:val="00A64C52"/>
    <w:rsid w:val="00A65812"/>
    <w:rsid w:val="00A70FE3"/>
    <w:rsid w:val="00A71067"/>
    <w:rsid w:val="00A71401"/>
    <w:rsid w:val="00A76D7C"/>
    <w:rsid w:val="00A76FFE"/>
    <w:rsid w:val="00A810A5"/>
    <w:rsid w:val="00A82AC4"/>
    <w:rsid w:val="00A833E8"/>
    <w:rsid w:val="00A83738"/>
    <w:rsid w:val="00A84E67"/>
    <w:rsid w:val="00A93272"/>
    <w:rsid w:val="00A94756"/>
    <w:rsid w:val="00AA008A"/>
    <w:rsid w:val="00AA1232"/>
    <w:rsid w:val="00AA20F5"/>
    <w:rsid w:val="00AA26CA"/>
    <w:rsid w:val="00AA4A0A"/>
    <w:rsid w:val="00AA68CA"/>
    <w:rsid w:val="00AB10D7"/>
    <w:rsid w:val="00AB4D5C"/>
    <w:rsid w:val="00AB50E7"/>
    <w:rsid w:val="00AB5334"/>
    <w:rsid w:val="00AB5CC1"/>
    <w:rsid w:val="00AB6255"/>
    <w:rsid w:val="00AB6484"/>
    <w:rsid w:val="00AB6CAA"/>
    <w:rsid w:val="00AB7E85"/>
    <w:rsid w:val="00AB7F19"/>
    <w:rsid w:val="00AC1FDB"/>
    <w:rsid w:val="00AC2C0C"/>
    <w:rsid w:val="00AC478B"/>
    <w:rsid w:val="00AC6512"/>
    <w:rsid w:val="00AD2604"/>
    <w:rsid w:val="00AD48F5"/>
    <w:rsid w:val="00AE31D4"/>
    <w:rsid w:val="00AE3D12"/>
    <w:rsid w:val="00AF0084"/>
    <w:rsid w:val="00AF014C"/>
    <w:rsid w:val="00AF1B20"/>
    <w:rsid w:val="00AF4100"/>
    <w:rsid w:val="00B002F3"/>
    <w:rsid w:val="00B00F95"/>
    <w:rsid w:val="00B03E68"/>
    <w:rsid w:val="00B04758"/>
    <w:rsid w:val="00B10163"/>
    <w:rsid w:val="00B10F63"/>
    <w:rsid w:val="00B11244"/>
    <w:rsid w:val="00B116EA"/>
    <w:rsid w:val="00B12349"/>
    <w:rsid w:val="00B12BC7"/>
    <w:rsid w:val="00B13216"/>
    <w:rsid w:val="00B13F4F"/>
    <w:rsid w:val="00B14815"/>
    <w:rsid w:val="00B15AF5"/>
    <w:rsid w:val="00B17214"/>
    <w:rsid w:val="00B17D98"/>
    <w:rsid w:val="00B238BC"/>
    <w:rsid w:val="00B24144"/>
    <w:rsid w:val="00B24803"/>
    <w:rsid w:val="00B24874"/>
    <w:rsid w:val="00B24A70"/>
    <w:rsid w:val="00B25C08"/>
    <w:rsid w:val="00B25CE2"/>
    <w:rsid w:val="00B26A2C"/>
    <w:rsid w:val="00B317B4"/>
    <w:rsid w:val="00B334D5"/>
    <w:rsid w:val="00B335D8"/>
    <w:rsid w:val="00B33C18"/>
    <w:rsid w:val="00B35979"/>
    <w:rsid w:val="00B372B6"/>
    <w:rsid w:val="00B4137D"/>
    <w:rsid w:val="00B416C1"/>
    <w:rsid w:val="00B41F6F"/>
    <w:rsid w:val="00B42E9B"/>
    <w:rsid w:val="00B43296"/>
    <w:rsid w:val="00B46ECF"/>
    <w:rsid w:val="00B46F8A"/>
    <w:rsid w:val="00B4714C"/>
    <w:rsid w:val="00B501CD"/>
    <w:rsid w:val="00B523CE"/>
    <w:rsid w:val="00B532E5"/>
    <w:rsid w:val="00B567F9"/>
    <w:rsid w:val="00B576E8"/>
    <w:rsid w:val="00B60D60"/>
    <w:rsid w:val="00B61E26"/>
    <w:rsid w:val="00B625AB"/>
    <w:rsid w:val="00B6262B"/>
    <w:rsid w:val="00B65877"/>
    <w:rsid w:val="00B71BDF"/>
    <w:rsid w:val="00B722CC"/>
    <w:rsid w:val="00B736A7"/>
    <w:rsid w:val="00B76CC4"/>
    <w:rsid w:val="00B85573"/>
    <w:rsid w:val="00B86F82"/>
    <w:rsid w:val="00B9184B"/>
    <w:rsid w:val="00B9618B"/>
    <w:rsid w:val="00B974A0"/>
    <w:rsid w:val="00BA07FF"/>
    <w:rsid w:val="00BA5563"/>
    <w:rsid w:val="00BA62A2"/>
    <w:rsid w:val="00BA6DDE"/>
    <w:rsid w:val="00BA7062"/>
    <w:rsid w:val="00BB16F2"/>
    <w:rsid w:val="00BB63EF"/>
    <w:rsid w:val="00BB78B8"/>
    <w:rsid w:val="00BC0CA7"/>
    <w:rsid w:val="00BC2159"/>
    <w:rsid w:val="00BC47D7"/>
    <w:rsid w:val="00BC4F8E"/>
    <w:rsid w:val="00BC666B"/>
    <w:rsid w:val="00BD7E49"/>
    <w:rsid w:val="00BE2339"/>
    <w:rsid w:val="00BE2DF6"/>
    <w:rsid w:val="00BE364F"/>
    <w:rsid w:val="00BE7EF1"/>
    <w:rsid w:val="00BF19C1"/>
    <w:rsid w:val="00BF3735"/>
    <w:rsid w:val="00C04083"/>
    <w:rsid w:val="00C04550"/>
    <w:rsid w:val="00C04E29"/>
    <w:rsid w:val="00C07764"/>
    <w:rsid w:val="00C10D3B"/>
    <w:rsid w:val="00C111C5"/>
    <w:rsid w:val="00C11608"/>
    <w:rsid w:val="00C122E5"/>
    <w:rsid w:val="00C21233"/>
    <w:rsid w:val="00C21CED"/>
    <w:rsid w:val="00C23F75"/>
    <w:rsid w:val="00C25A06"/>
    <w:rsid w:val="00C3300D"/>
    <w:rsid w:val="00C45C85"/>
    <w:rsid w:val="00C46B36"/>
    <w:rsid w:val="00C477CD"/>
    <w:rsid w:val="00C5105D"/>
    <w:rsid w:val="00C51A60"/>
    <w:rsid w:val="00C51D88"/>
    <w:rsid w:val="00C531B0"/>
    <w:rsid w:val="00C55229"/>
    <w:rsid w:val="00C56DF1"/>
    <w:rsid w:val="00C57F1D"/>
    <w:rsid w:val="00C61E18"/>
    <w:rsid w:val="00C62C71"/>
    <w:rsid w:val="00C6738B"/>
    <w:rsid w:val="00C6783D"/>
    <w:rsid w:val="00C73DAF"/>
    <w:rsid w:val="00C744CD"/>
    <w:rsid w:val="00C75786"/>
    <w:rsid w:val="00C7582D"/>
    <w:rsid w:val="00C76843"/>
    <w:rsid w:val="00C76DA6"/>
    <w:rsid w:val="00C80E17"/>
    <w:rsid w:val="00C81B7D"/>
    <w:rsid w:val="00C82187"/>
    <w:rsid w:val="00C823F9"/>
    <w:rsid w:val="00C82962"/>
    <w:rsid w:val="00C90165"/>
    <w:rsid w:val="00C90643"/>
    <w:rsid w:val="00C91D50"/>
    <w:rsid w:val="00C943BC"/>
    <w:rsid w:val="00C95154"/>
    <w:rsid w:val="00C95740"/>
    <w:rsid w:val="00C95A7E"/>
    <w:rsid w:val="00C95CF5"/>
    <w:rsid w:val="00C97A33"/>
    <w:rsid w:val="00CA113D"/>
    <w:rsid w:val="00CA1996"/>
    <w:rsid w:val="00CA31E9"/>
    <w:rsid w:val="00CA77F7"/>
    <w:rsid w:val="00CA7801"/>
    <w:rsid w:val="00CA7FDE"/>
    <w:rsid w:val="00CB0D69"/>
    <w:rsid w:val="00CB1CB5"/>
    <w:rsid w:val="00CB1DF8"/>
    <w:rsid w:val="00CB22AD"/>
    <w:rsid w:val="00CB51E8"/>
    <w:rsid w:val="00CB6C0A"/>
    <w:rsid w:val="00CC0AF8"/>
    <w:rsid w:val="00CC36EF"/>
    <w:rsid w:val="00CC6D39"/>
    <w:rsid w:val="00CC72A6"/>
    <w:rsid w:val="00CD387B"/>
    <w:rsid w:val="00CD533D"/>
    <w:rsid w:val="00CD66AC"/>
    <w:rsid w:val="00CE0D4E"/>
    <w:rsid w:val="00CE1302"/>
    <w:rsid w:val="00CE183F"/>
    <w:rsid w:val="00CE4C04"/>
    <w:rsid w:val="00CE63FA"/>
    <w:rsid w:val="00CF0C37"/>
    <w:rsid w:val="00CF0D0C"/>
    <w:rsid w:val="00CF1DAE"/>
    <w:rsid w:val="00CF1F0A"/>
    <w:rsid w:val="00CF223C"/>
    <w:rsid w:val="00CF32C1"/>
    <w:rsid w:val="00CF442C"/>
    <w:rsid w:val="00D00415"/>
    <w:rsid w:val="00D03917"/>
    <w:rsid w:val="00D05A87"/>
    <w:rsid w:val="00D072B8"/>
    <w:rsid w:val="00D11047"/>
    <w:rsid w:val="00D13B6F"/>
    <w:rsid w:val="00D1502B"/>
    <w:rsid w:val="00D15E55"/>
    <w:rsid w:val="00D1779A"/>
    <w:rsid w:val="00D23075"/>
    <w:rsid w:val="00D2557C"/>
    <w:rsid w:val="00D26A88"/>
    <w:rsid w:val="00D278FF"/>
    <w:rsid w:val="00D27BFF"/>
    <w:rsid w:val="00D30A1F"/>
    <w:rsid w:val="00D311B2"/>
    <w:rsid w:val="00D31C53"/>
    <w:rsid w:val="00D32B18"/>
    <w:rsid w:val="00D34028"/>
    <w:rsid w:val="00D36303"/>
    <w:rsid w:val="00D36857"/>
    <w:rsid w:val="00D36CBE"/>
    <w:rsid w:val="00D36DEE"/>
    <w:rsid w:val="00D37FA1"/>
    <w:rsid w:val="00D407F0"/>
    <w:rsid w:val="00D51610"/>
    <w:rsid w:val="00D53843"/>
    <w:rsid w:val="00D5713C"/>
    <w:rsid w:val="00D61ABD"/>
    <w:rsid w:val="00D646CB"/>
    <w:rsid w:val="00D65B82"/>
    <w:rsid w:val="00D65E66"/>
    <w:rsid w:val="00D668B1"/>
    <w:rsid w:val="00D7124E"/>
    <w:rsid w:val="00D74456"/>
    <w:rsid w:val="00D754B4"/>
    <w:rsid w:val="00D76556"/>
    <w:rsid w:val="00D80042"/>
    <w:rsid w:val="00D80844"/>
    <w:rsid w:val="00D8191A"/>
    <w:rsid w:val="00D81DD6"/>
    <w:rsid w:val="00D91831"/>
    <w:rsid w:val="00D96CD9"/>
    <w:rsid w:val="00D978FC"/>
    <w:rsid w:val="00DA133D"/>
    <w:rsid w:val="00DA1CA6"/>
    <w:rsid w:val="00DA30E2"/>
    <w:rsid w:val="00DA5037"/>
    <w:rsid w:val="00DA561B"/>
    <w:rsid w:val="00DB0989"/>
    <w:rsid w:val="00DB13CF"/>
    <w:rsid w:val="00DB41AE"/>
    <w:rsid w:val="00DB5EB5"/>
    <w:rsid w:val="00DB7463"/>
    <w:rsid w:val="00DC0A1D"/>
    <w:rsid w:val="00DC19AA"/>
    <w:rsid w:val="00DC300E"/>
    <w:rsid w:val="00DC3CA8"/>
    <w:rsid w:val="00DC41EE"/>
    <w:rsid w:val="00DC487F"/>
    <w:rsid w:val="00DC6283"/>
    <w:rsid w:val="00DD075E"/>
    <w:rsid w:val="00DD10CE"/>
    <w:rsid w:val="00DD3337"/>
    <w:rsid w:val="00DD56A9"/>
    <w:rsid w:val="00DD70CD"/>
    <w:rsid w:val="00DE23E4"/>
    <w:rsid w:val="00DE30E6"/>
    <w:rsid w:val="00DE407E"/>
    <w:rsid w:val="00DE435C"/>
    <w:rsid w:val="00DE4EEF"/>
    <w:rsid w:val="00DE5969"/>
    <w:rsid w:val="00DE640C"/>
    <w:rsid w:val="00DE6F15"/>
    <w:rsid w:val="00DE78C7"/>
    <w:rsid w:val="00DE7EE8"/>
    <w:rsid w:val="00DF0EE8"/>
    <w:rsid w:val="00DF15A3"/>
    <w:rsid w:val="00DF329D"/>
    <w:rsid w:val="00E01EC8"/>
    <w:rsid w:val="00E0315C"/>
    <w:rsid w:val="00E040B0"/>
    <w:rsid w:val="00E04394"/>
    <w:rsid w:val="00E0616F"/>
    <w:rsid w:val="00E06188"/>
    <w:rsid w:val="00E06736"/>
    <w:rsid w:val="00E07928"/>
    <w:rsid w:val="00E105BE"/>
    <w:rsid w:val="00E110EB"/>
    <w:rsid w:val="00E11AB1"/>
    <w:rsid w:val="00E11D95"/>
    <w:rsid w:val="00E12192"/>
    <w:rsid w:val="00E123BF"/>
    <w:rsid w:val="00E149D3"/>
    <w:rsid w:val="00E158DC"/>
    <w:rsid w:val="00E16B37"/>
    <w:rsid w:val="00E176D1"/>
    <w:rsid w:val="00E22302"/>
    <w:rsid w:val="00E2567A"/>
    <w:rsid w:val="00E259D1"/>
    <w:rsid w:val="00E30752"/>
    <w:rsid w:val="00E329B7"/>
    <w:rsid w:val="00E41487"/>
    <w:rsid w:val="00E43828"/>
    <w:rsid w:val="00E447C4"/>
    <w:rsid w:val="00E4599A"/>
    <w:rsid w:val="00E45A59"/>
    <w:rsid w:val="00E45D74"/>
    <w:rsid w:val="00E45F6B"/>
    <w:rsid w:val="00E474B9"/>
    <w:rsid w:val="00E4757A"/>
    <w:rsid w:val="00E50FA4"/>
    <w:rsid w:val="00E543F4"/>
    <w:rsid w:val="00E550BE"/>
    <w:rsid w:val="00E6029C"/>
    <w:rsid w:val="00E64087"/>
    <w:rsid w:val="00E66249"/>
    <w:rsid w:val="00E6675B"/>
    <w:rsid w:val="00E667EB"/>
    <w:rsid w:val="00E672BB"/>
    <w:rsid w:val="00E712DF"/>
    <w:rsid w:val="00E75A2A"/>
    <w:rsid w:val="00E75DA3"/>
    <w:rsid w:val="00E7627E"/>
    <w:rsid w:val="00E80F5D"/>
    <w:rsid w:val="00E81240"/>
    <w:rsid w:val="00E81BEC"/>
    <w:rsid w:val="00E87021"/>
    <w:rsid w:val="00E91513"/>
    <w:rsid w:val="00E917D0"/>
    <w:rsid w:val="00E91E47"/>
    <w:rsid w:val="00EA068F"/>
    <w:rsid w:val="00EA25CD"/>
    <w:rsid w:val="00EA3567"/>
    <w:rsid w:val="00EA5337"/>
    <w:rsid w:val="00EA5FF1"/>
    <w:rsid w:val="00EA6EB9"/>
    <w:rsid w:val="00EB05DD"/>
    <w:rsid w:val="00EB30EC"/>
    <w:rsid w:val="00EB3F8E"/>
    <w:rsid w:val="00EB41B4"/>
    <w:rsid w:val="00EB5B11"/>
    <w:rsid w:val="00EB6458"/>
    <w:rsid w:val="00EB7F74"/>
    <w:rsid w:val="00EC2C52"/>
    <w:rsid w:val="00EC6E6C"/>
    <w:rsid w:val="00ED1C85"/>
    <w:rsid w:val="00ED22E5"/>
    <w:rsid w:val="00ED254F"/>
    <w:rsid w:val="00ED3DCB"/>
    <w:rsid w:val="00ED595A"/>
    <w:rsid w:val="00ED6F2F"/>
    <w:rsid w:val="00EE0623"/>
    <w:rsid w:val="00EE4182"/>
    <w:rsid w:val="00EE5999"/>
    <w:rsid w:val="00EE7DD8"/>
    <w:rsid w:val="00EF0537"/>
    <w:rsid w:val="00EF11B4"/>
    <w:rsid w:val="00EF4E6F"/>
    <w:rsid w:val="00EF52DE"/>
    <w:rsid w:val="00EF5D59"/>
    <w:rsid w:val="00EF63D1"/>
    <w:rsid w:val="00EF742E"/>
    <w:rsid w:val="00F01B01"/>
    <w:rsid w:val="00F01D7A"/>
    <w:rsid w:val="00F01DDB"/>
    <w:rsid w:val="00F02A98"/>
    <w:rsid w:val="00F04205"/>
    <w:rsid w:val="00F04B6A"/>
    <w:rsid w:val="00F04FA1"/>
    <w:rsid w:val="00F14565"/>
    <w:rsid w:val="00F21515"/>
    <w:rsid w:val="00F23981"/>
    <w:rsid w:val="00F24866"/>
    <w:rsid w:val="00F2558F"/>
    <w:rsid w:val="00F27A48"/>
    <w:rsid w:val="00F301F1"/>
    <w:rsid w:val="00F30E73"/>
    <w:rsid w:val="00F31672"/>
    <w:rsid w:val="00F318DB"/>
    <w:rsid w:val="00F31DCD"/>
    <w:rsid w:val="00F3569F"/>
    <w:rsid w:val="00F37CED"/>
    <w:rsid w:val="00F43D93"/>
    <w:rsid w:val="00F44AA7"/>
    <w:rsid w:val="00F50E72"/>
    <w:rsid w:val="00F5335E"/>
    <w:rsid w:val="00F56981"/>
    <w:rsid w:val="00F577E8"/>
    <w:rsid w:val="00F611A0"/>
    <w:rsid w:val="00F61634"/>
    <w:rsid w:val="00F6263C"/>
    <w:rsid w:val="00F62EFB"/>
    <w:rsid w:val="00F675ED"/>
    <w:rsid w:val="00F71533"/>
    <w:rsid w:val="00F71A43"/>
    <w:rsid w:val="00F71A72"/>
    <w:rsid w:val="00F71C37"/>
    <w:rsid w:val="00F77807"/>
    <w:rsid w:val="00F812D2"/>
    <w:rsid w:val="00F81CF8"/>
    <w:rsid w:val="00F848EE"/>
    <w:rsid w:val="00F85156"/>
    <w:rsid w:val="00F86B9A"/>
    <w:rsid w:val="00F91ED4"/>
    <w:rsid w:val="00F92C00"/>
    <w:rsid w:val="00FA19FE"/>
    <w:rsid w:val="00FA32C2"/>
    <w:rsid w:val="00FA5E71"/>
    <w:rsid w:val="00FA6EFE"/>
    <w:rsid w:val="00FA7BFE"/>
    <w:rsid w:val="00FA7D0B"/>
    <w:rsid w:val="00FB1161"/>
    <w:rsid w:val="00FC0380"/>
    <w:rsid w:val="00FC04B1"/>
    <w:rsid w:val="00FC11CE"/>
    <w:rsid w:val="00FC19AA"/>
    <w:rsid w:val="00FC58C0"/>
    <w:rsid w:val="00FC5B6A"/>
    <w:rsid w:val="00FC76CB"/>
    <w:rsid w:val="00FD1924"/>
    <w:rsid w:val="00FD31AB"/>
    <w:rsid w:val="00FD525E"/>
    <w:rsid w:val="00FD67AA"/>
    <w:rsid w:val="00FE0CC1"/>
    <w:rsid w:val="00FE0D29"/>
    <w:rsid w:val="00FE3808"/>
    <w:rsid w:val="00FE5608"/>
    <w:rsid w:val="00FE5E35"/>
    <w:rsid w:val="00FE69B0"/>
    <w:rsid w:val="00FF402E"/>
    <w:rsid w:val="00FF4E01"/>
    <w:rsid w:val="00FF5674"/>
    <w:rsid w:val="00FF589C"/>
    <w:rsid w:val="00FF5E4D"/>
    <w:rsid w:val="00FF6DD7"/>
    <w:rsid w:val="00FF769B"/>
    <w:rsid w:val="00FF7B36"/>
    <w:rsid w:val="00F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CA11D"/>
  <w15:docId w15:val="{CD385A52-A16F-4399-A519-5EB82E16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300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C300E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1E3F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E3F48"/>
  </w:style>
  <w:style w:type="character" w:customStyle="1" w:styleId="a7">
    <w:name w:val="Текст примечания Знак"/>
    <w:basedOn w:val="a0"/>
    <w:link w:val="a6"/>
    <w:uiPriority w:val="99"/>
    <w:semiHidden/>
    <w:rsid w:val="001E3F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E3F4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E3F4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E3F4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E3F48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633FCE"/>
    <w:pPr>
      <w:ind w:left="720"/>
      <w:contextualSpacing/>
    </w:pPr>
  </w:style>
  <w:style w:type="table" w:styleId="ad">
    <w:name w:val="Table Grid"/>
    <w:basedOn w:val="a1"/>
    <w:uiPriority w:val="59"/>
    <w:rsid w:val="00441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НОВАТЭК</Company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Лопанова Оксана В.</dc:creator>
  <cp:lastModifiedBy>Деливрон Алексей Владимирович</cp:lastModifiedBy>
  <cp:revision>8</cp:revision>
  <dcterms:created xsi:type="dcterms:W3CDTF">2021-12-07T07:48:00Z</dcterms:created>
  <dcterms:modified xsi:type="dcterms:W3CDTF">2024-12-09T12:26:00Z</dcterms:modified>
</cp:coreProperties>
</file>